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vertAnchor="text" w:horzAnchor="margin" w:tblpX="-1003" w:tblpY="591"/>
        <w:tblW w:w="15735" w:type="dxa"/>
        <w:tblLook w:val="04A0" w:firstRow="1" w:lastRow="0" w:firstColumn="1" w:lastColumn="0" w:noHBand="0" w:noVBand="1"/>
      </w:tblPr>
      <w:tblGrid>
        <w:gridCol w:w="1780"/>
        <w:gridCol w:w="58"/>
        <w:gridCol w:w="1723"/>
        <w:gridCol w:w="2737"/>
        <w:gridCol w:w="3288"/>
        <w:gridCol w:w="3454"/>
        <w:gridCol w:w="2695"/>
      </w:tblGrid>
      <w:tr w:rsidR="00740996" w:rsidRPr="00781227" w14:paraId="63A760B9" w14:textId="77777777" w:rsidTr="00740996">
        <w:trPr>
          <w:trHeight w:val="705"/>
        </w:trPr>
        <w:tc>
          <w:tcPr>
            <w:tcW w:w="1838" w:type="dxa"/>
            <w:gridSpan w:val="2"/>
            <w:shd w:val="clear" w:color="auto" w:fill="92D050"/>
          </w:tcPr>
          <w:p w14:paraId="2F5AEA18" w14:textId="77777777" w:rsidR="00740996" w:rsidRPr="00781227" w:rsidRDefault="00740996" w:rsidP="00740996">
            <w:pPr>
              <w:rPr>
                <w:rFonts w:ascii="Times New Roman" w:eastAsia="Calibri" w:hAnsi="Times New Roman" w:cs="Times New Roman"/>
                <w:b/>
                <w:bCs/>
                <w:noProof/>
                <w:color w:val="000000" w:themeColor="text1"/>
                <w:sz w:val="24"/>
                <w:szCs w:val="24"/>
              </w:rPr>
            </w:pPr>
            <w:r>
              <w:rPr>
                <w:rFonts w:ascii="Times New Roman" w:eastAsia="Calibri" w:hAnsi="Times New Roman" w:cs="Times New Roman"/>
                <w:b/>
                <w:bCs/>
                <w:noProof/>
                <w:color w:val="000000" w:themeColor="text1"/>
                <w:sz w:val="24"/>
                <w:szCs w:val="24"/>
              </w:rPr>
              <w:t>Uke</w:t>
            </w:r>
          </w:p>
        </w:tc>
        <w:tc>
          <w:tcPr>
            <w:tcW w:w="1723" w:type="dxa"/>
            <w:shd w:val="clear" w:color="auto" w:fill="92D050"/>
          </w:tcPr>
          <w:p w14:paraId="38EAEEA9" w14:textId="43EE7DBF" w:rsidR="00740996" w:rsidRPr="00781227" w:rsidRDefault="00740996" w:rsidP="00740996">
            <w:pPr>
              <w:rPr>
                <w:rFonts w:ascii="Times New Roman" w:eastAsia="Calibri" w:hAnsi="Times New Roman" w:cs="Times New Roman"/>
                <w:b/>
                <w:bCs/>
                <w:noProof/>
                <w:color w:val="000000" w:themeColor="text1"/>
                <w:sz w:val="24"/>
                <w:szCs w:val="24"/>
              </w:rPr>
            </w:pPr>
          </w:p>
        </w:tc>
        <w:tc>
          <w:tcPr>
            <w:tcW w:w="2737" w:type="dxa"/>
            <w:shd w:val="clear" w:color="auto" w:fill="92D050"/>
          </w:tcPr>
          <w:p w14:paraId="5722AE9C" w14:textId="053CB05E" w:rsidR="00740996" w:rsidRPr="00781227" w:rsidRDefault="00740996" w:rsidP="00740996">
            <w:pPr>
              <w:rPr>
                <w:rFonts w:ascii="Times New Roman" w:eastAsiaTheme="minorEastAsia" w:hAnsi="Times New Roman" w:cs="Times New Roman"/>
                <w:b/>
                <w:bCs/>
              </w:rPr>
            </w:pPr>
            <w:r w:rsidRPr="00781227">
              <w:rPr>
                <w:rFonts w:ascii="Times New Roman" w:eastAsiaTheme="minorEastAsia" w:hAnsi="Times New Roman" w:cs="Times New Roman"/>
                <w:b/>
                <w:bCs/>
              </w:rPr>
              <w:t>MÅL</w:t>
            </w:r>
          </w:p>
          <w:p w14:paraId="68918736" w14:textId="4DD0BD11" w:rsidR="00740996" w:rsidRPr="00781227" w:rsidRDefault="00740996" w:rsidP="00740996">
            <w:pPr>
              <w:rPr>
                <w:rFonts w:ascii="Times New Roman" w:eastAsiaTheme="minorEastAsia" w:hAnsi="Times New Roman" w:cs="Times New Roman"/>
                <w:b/>
                <w:bCs/>
              </w:rPr>
            </w:pPr>
            <w:r w:rsidRPr="6F272BC7">
              <w:rPr>
                <w:rFonts w:ascii="Times New Roman" w:eastAsiaTheme="minorEastAsia" w:hAnsi="Times New Roman" w:cs="Times New Roman"/>
                <w:b/>
                <w:bCs/>
              </w:rPr>
              <w:t>Hva vil vi oppnå?</w:t>
            </w:r>
          </w:p>
        </w:tc>
        <w:tc>
          <w:tcPr>
            <w:tcW w:w="3288" w:type="dxa"/>
            <w:shd w:val="clear" w:color="auto" w:fill="92D050"/>
          </w:tcPr>
          <w:p w14:paraId="31FD1C14" w14:textId="5C687ACE" w:rsidR="00740996" w:rsidRPr="00781227" w:rsidRDefault="00740996" w:rsidP="00740996">
            <w:pPr>
              <w:rPr>
                <w:rFonts w:ascii="Times New Roman" w:eastAsiaTheme="minorEastAsia" w:hAnsi="Times New Roman" w:cs="Times New Roman"/>
                <w:b/>
                <w:bCs/>
              </w:rPr>
            </w:pPr>
            <w:r w:rsidRPr="00781227">
              <w:rPr>
                <w:rFonts w:ascii="Times New Roman" w:eastAsiaTheme="minorEastAsia" w:hAnsi="Times New Roman" w:cs="Times New Roman"/>
                <w:b/>
                <w:bCs/>
              </w:rPr>
              <w:t>INNHOLD</w:t>
            </w:r>
          </w:p>
          <w:p w14:paraId="562AEF99" w14:textId="77777777" w:rsidR="00740996" w:rsidRPr="00781227" w:rsidRDefault="00740996" w:rsidP="00740996">
            <w:pPr>
              <w:rPr>
                <w:rFonts w:ascii="Times New Roman" w:eastAsiaTheme="minorEastAsia" w:hAnsi="Times New Roman" w:cs="Times New Roman"/>
                <w:b/>
                <w:bCs/>
              </w:rPr>
            </w:pPr>
            <w:r w:rsidRPr="00781227">
              <w:rPr>
                <w:rFonts w:ascii="Times New Roman" w:eastAsiaTheme="minorEastAsia" w:hAnsi="Times New Roman" w:cs="Times New Roman"/>
                <w:b/>
                <w:bCs/>
              </w:rPr>
              <w:t>Hva skal vi gjøre?</w:t>
            </w:r>
          </w:p>
        </w:tc>
        <w:tc>
          <w:tcPr>
            <w:tcW w:w="3454" w:type="dxa"/>
            <w:shd w:val="clear" w:color="auto" w:fill="92D050"/>
          </w:tcPr>
          <w:p w14:paraId="4836B399" w14:textId="0AF294AF" w:rsidR="00740996" w:rsidRPr="00781227" w:rsidRDefault="00740996" w:rsidP="00740996">
            <w:pPr>
              <w:rPr>
                <w:rFonts w:ascii="Times New Roman" w:eastAsiaTheme="minorEastAsia" w:hAnsi="Times New Roman" w:cs="Times New Roman"/>
                <w:b/>
                <w:bCs/>
              </w:rPr>
            </w:pPr>
            <w:r w:rsidRPr="00781227">
              <w:rPr>
                <w:rFonts w:ascii="Times New Roman" w:eastAsiaTheme="minorEastAsia" w:hAnsi="Times New Roman" w:cs="Times New Roman"/>
                <w:b/>
                <w:bCs/>
              </w:rPr>
              <w:t>ARBEIDSMÅTE</w:t>
            </w:r>
          </w:p>
          <w:p w14:paraId="7594C773" w14:textId="77777777" w:rsidR="00740996" w:rsidRPr="00781227" w:rsidRDefault="00740996" w:rsidP="00740996">
            <w:pPr>
              <w:rPr>
                <w:rFonts w:ascii="Times New Roman" w:eastAsiaTheme="minorEastAsia" w:hAnsi="Times New Roman" w:cs="Times New Roman"/>
                <w:b/>
                <w:bCs/>
              </w:rPr>
            </w:pPr>
            <w:r w:rsidRPr="00781227">
              <w:rPr>
                <w:rFonts w:ascii="Times New Roman" w:eastAsiaTheme="minorEastAsia" w:hAnsi="Times New Roman" w:cs="Times New Roman"/>
                <w:b/>
                <w:bCs/>
              </w:rPr>
              <w:t>Hvordan gjør vi det?</w:t>
            </w:r>
          </w:p>
        </w:tc>
        <w:tc>
          <w:tcPr>
            <w:tcW w:w="2695" w:type="dxa"/>
            <w:shd w:val="clear" w:color="auto" w:fill="92D050"/>
          </w:tcPr>
          <w:p w14:paraId="67B482EE" w14:textId="7BE5007B" w:rsidR="00740996" w:rsidRPr="00781227" w:rsidRDefault="00740996" w:rsidP="00740996">
            <w:pPr>
              <w:rPr>
                <w:rFonts w:ascii="Times New Roman" w:eastAsiaTheme="minorEastAsia" w:hAnsi="Times New Roman" w:cs="Times New Roman"/>
                <w:b/>
                <w:bCs/>
              </w:rPr>
            </w:pPr>
            <w:r w:rsidRPr="00781227">
              <w:rPr>
                <w:rFonts w:ascii="Times New Roman" w:eastAsiaTheme="minorEastAsia" w:hAnsi="Times New Roman" w:cs="Times New Roman"/>
                <w:b/>
                <w:bCs/>
              </w:rPr>
              <w:t>DOKUMENTASJON av barnas læring</w:t>
            </w:r>
          </w:p>
          <w:p w14:paraId="130FE3EB" w14:textId="77777777" w:rsidR="00740996" w:rsidRPr="00781227" w:rsidRDefault="00740996" w:rsidP="00740996">
            <w:pPr>
              <w:rPr>
                <w:rFonts w:ascii="Times New Roman" w:eastAsiaTheme="minorEastAsia" w:hAnsi="Times New Roman" w:cs="Times New Roman"/>
                <w:b/>
                <w:bCs/>
              </w:rPr>
            </w:pPr>
            <w:r w:rsidRPr="00781227">
              <w:rPr>
                <w:rFonts w:ascii="Times New Roman" w:eastAsiaTheme="minorEastAsia" w:hAnsi="Times New Roman" w:cs="Times New Roman"/>
                <w:b/>
                <w:bCs/>
              </w:rPr>
              <w:t>EVALUERING av metode/tema</w:t>
            </w:r>
          </w:p>
        </w:tc>
      </w:tr>
      <w:tr w:rsidR="00740996" w:rsidRPr="00781227" w14:paraId="77BF7D04" w14:textId="77777777" w:rsidTr="0060753D">
        <w:trPr>
          <w:trHeight w:val="699"/>
        </w:trPr>
        <w:tc>
          <w:tcPr>
            <w:tcW w:w="1838" w:type="dxa"/>
            <w:gridSpan w:val="2"/>
            <w:shd w:val="clear" w:color="auto" w:fill="auto"/>
          </w:tcPr>
          <w:p w14:paraId="6E553D51" w14:textId="77777777" w:rsidR="00740996" w:rsidRDefault="00742738" w:rsidP="00740996">
            <w:pPr>
              <w:rPr>
                <w:rFonts w:ascii="Times New Roman" w:eastAsia="Calibri" w:hAnsi="Times New Roman" w:cs="Times New Roman"/>
                <w:b/>
                <w:bCs/>
                <w:noProof/>
                <w:color w:val="000000" w:themeColor="text1"/>
                <w:sz w:val="24"/>
                <w:szCs w:val="24"/>
              </w:rPr>
            </w:pPr>
            <w:r>
              <w:rPr>
                <w:rFonts w:ascii="Times New Roman" w:eastAsia="Calibri" w:hAnsi="Times New Roman" w:cs="Times New Roman"/>
                <w:b/>
                <w:bCs/>
                <w:noProof/>
                <w:color w:val="000000" w:themeColor="text1"/>
                <w:sz w:val="24"/>
                <w:szCs w:val="24"/>
              </w:rPr>
              <w:t>I hele perioden skal vi ha fokus på den sosiale kompetansen.</w:t>
            </w:r>
          </w:p>
          <w:p w14:paraId="3EDC2057" w14:textId="77777777" w:rsidR="0060753D" w:rsidRDefault="0060753D" w:rsidP="00740996">
            <w:pPr>
              <w:rPr>
                <w:rFonts w:ascii="Times New Roman" w:eastAsia="Calibri" w:hAnsi="Times New Roman" w:cs="Times New Roman"/>
                <w:b/>
                <w:bCs/>
                <w:noProof/>
                <w:color w:val="000000" w:themeColor="text1"/>
                <w:sz w:val="24"/>
                <w:szCs w:val="24"/>
              </w:rPr>
            </w:pPr>
          </w:p>
          <w:p w14:paraId="0AE01040" w14:textId="77777777" w:rsidR="0060753D" w:rsidRDefault="0060753D" w:rsidP="00740996">
            <w:pPr>
              <w:rPr>
                <w:rFonts w:ascii="Times New Roman" w:eastAsia="Calibri" w:hAnsi="Times New Roman" w:cs="Times New Roman"/>
                <w:b/>
                <w:bCs/>
                <w:noProof/>
                <w:color w:val="000000" w:themeColor="text1"/>
                <w:sz w:val="24"/>
                <w:szCs w:val="24"/>
              </w:rPr>
            </w:pPr>
          </w:p>
          <w:p w14:paraId="5F271020" w14:textId="652CE5C6" w:rsidR="0060753D" w:rsidRPr="000D34AB" w:rsidRDefault="0060753D" w:rsidP="00740996">
            <w:pPr>
              <w:rPr>
                <w:rFonts w:ascii="Times New Roman" w:eastAsia="Calibri" w:hAnsi="Times New Roman" w:cs="Times New Roman"/>
                <w:b/>
                <w:bCs/>
                <w:noProof/>
                <w:color w:val="000000" w:themeColor="text1"/>
                <w:sz w:val="24"/>
                <w:szCs w:val="24"/>
              </w:rPr>
            </w:pPr>
            <w:r>
              <w:rPr>
                <w:rFonts w:ascii="Times New Roman" w:eastAsia="Calibri" w:hAnsi="Times New Roman" w:cs="Times New Roman"/>
                <w:b/>
                <w:bCs/>
                <w:noProof/>
                <w:color w:val="000000" w:themeColor="text1"/>
                <w:sz w:val="24"/>
                <w:szCs w:val="24"/>
              </w:rPr>
              <w:t>Uke 9-12</w:t>
            </w:r>
          </w:p>
        </w:tc>
        <w:tc>
          <w:tcPr>
            <w:tcW w:w="1723" w:type="dxa"/>
            <w:shd w:val="clear" w:color="auto" w:fill="auto"/>
          </w:tcPr>
          <w:p w14:paraId="7DDB3F5F" w14:textId="5F1B2974" w:rsidR="00740996" w:rsidRDefault="00740996" w:rsidP="00740996">
            <w:pPr>
              <w:rPr>
                <w:rFonts w:ascii="Times New Roman" w:eastAsia="Calibri" w:hAnsi="Times New Roman" w:cs="Times New Roman"/>
                <w:b/>
                <w:bCs/>
                <w:noProof/>
                <w:color w:val="000000" w:themeColor="text1"/>
                <w:sz w:val="24"/>
                <w:szCs w:val="24"/>
              </w:rPr>
            </w:pPr>
            <w:r>
              <w:rPr>
                <w:rFonts w:ascii="Times New Roman" w:eastAsia="Calibri" w:hAnsi="Times New Roman" w:cs="Times New Roman"/>
                <w:b/>
                <w:bCs/>
                <w:noProof/>
                <w:color w:val="000000" w:themeColor="text1"/>
                <w:sz w:val="24"/>
                <w:szCs w:val="24"/>
              </w:rPr>
              <w:t>Sosial kompetanse-</w:t>
            </w:r>
          </w:p>
          <w:p w14:paraId="30D633FD" w14:textId="39BF6039" w:rsidR="00740996" w:rsidRPr="000D34AB" w:rsidRDefault="00740996" w:rsidP="00740996">
            <w:pPr>
              <w:rPr>
                <w:rFonts w:ascii="Times New Roman" w:eastAsia="Calibri" w:hAnsi="Times New Roman" w:cs="Times New Roman"/>
                <w:b/>
                <w:bCs/>
                <w:noProof/>
                <w:color w:val="000000" w:themeColor="text1"/>
                <w:sz w:val="24"/>
                <w:szCs w:val="24"/>
              </w:rPr>
            </w:pPr>
            <w:r w:rsidRPr="24B2E1D2">
              <w:rPr>
                <w:rFonts w:ascii="Times New Roman" w:eastAsia="Calibri" w:hAnsi="Times New Roman" w:cs="Times New Roman"/>
                <w:b/>
                <w:bCs/>
                <w:noProof/>
                <w:color w:val="000000" w:themeColor="text1"/>
                <w:sz w:val="24"/>
                <w:szCs w:val="24"/>
              </w:rPr>
              <w:t>verdiene i naturen</w:t>
            </w:r>
          </w:p>
        </w:tc>
        <w:tc>
          <w:tcPr>
            <w:tcW w:w="2737" w:type="dxa"/>
            <w:shd w:val="clear" w:color="auto" w:fill="auto"/>
          </w:tcPr>
          <w:p w14:paraId="75A207B2" w14:textId="77777777"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At barna skal oppleve et miljø hvor det også blir tatt vare på naturen og dyrene.</w:t>
            </w:r>
          </w:p>
          <w:p w14:paraId="114E284B" w14:textId="77777777" w:rsidR="00740996" w:rsidRPr="000D34AB" w:rsidRDefault="00740996" w:rsidP="00740996">
            <w:pPr>
              <w:rPr>
                <w:rFonts w:ascii="Times New Roman" w:eastAsiaTheme="minorEastAsia" w:hAnsi="Times New Roman" w:cs="Times New Roman"/>
                <w:sz w:val="24"/>
                <w:szCs w:val="24"/>
              </w:rPr>
            </w:pPr>
          </w:p>
          <w:p w14:paraId="249549DA" w14:textId="1057AE61"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 xml:space="preserve">At de skal ha mulighet til å medvirke til hvilke aktiviteter og hva vi skal ha ekstra </w:t>
            </w:r>
            <w:proofErr w:type="gramStart"/>
            <w:r w:rsidRPr="000D34AB">
              <w:rPr>
                <w:rFonts w:ascii="Times New Roman" w:eastAsiaTheme="minorEastAsia" w:hAnsi="Times New Roman" w:cs="Times New Roman"/>
                <w:sz w:val="24"/>
                <w:szCs w:val="24"/>
              </w:rPr>
              <w:t>fokus</w:t>
            </w:r>
            <w:proofErr w:type="gramEnd"/>
            <w:r w:rsidRPr="000D34AB">
              <w:rPr>
                <w:rFonts w:ascii="Times New Roman" w:eastAsiaTheme="minorEastAsia" w:hAnsi="Times New Roman" w:cs="Times New Roman"/>
                <w:sz w:val="24"/>
                <w:szCs w:val="24"/>
              </w:rPr>
              <w:t xml:space="preserve"> på. </w:t>
            </w:r>
          </w:p>
        </w:tc>
        <w:tc>
          <w:tcPr>
            <w:tcW w:w="3288" w:type="dxa"/>
            <w:shd w:val="clear" w:color="auto" w:fill="auto"/>
          </w:tcPr>
          <w:p w14:paraId="5F3A8789" w14:textId="62697670" w:rsidR="00740996" w:rsidRPr="000D34AB" w:rsidRDefault="00740996" w:rsidP="00740996">
            <w:pPr>
              <w:rPr>
                <w:rFonts w:ascii="Times New Roman" w:eastAsiaTheme="minorEastAsia" w:hAnsi="Times New Roman" w:cs="Times New Roman"/>
                <w:sz w:val="24"/>
                <w:szCs w:val="24"/>
              </w:rPr>
            </w:pPr>
            <w:r w:rsidRPr="000D34AB">
              <w:rPr>
                <w:rFonts w:ascii="Times New Roman" w:eastAsia="Calibri" w:hAnsi="Times New Roman" w:cs="Times New Roman"/>
                <w:noProof/>
                <w:color w:val="000000" w:themeColor="text1"/>
                <w:sz w:val="24"/>
                <w:szCs w:val="24"/>
              </w:rPr>
              <w:t>Vi skal ha fokus på medbestemmelse slik at alle barn får uttrykke seg på sin måte, la barn være seg selv og veilede og støtte når barn trenger det. Samt møte alle barn med anerkjennelse og respekt.</w:t>
            </w:r>
            <w:r w:rsidRPr="000D34AB">
              <w:rPr>
                <w:rFonts w:ascii="Times New Roman" w:eastAsiaTheme="minorEastAsia" w:hAnsi="Times New Roman" w:cs="Times New Roman"/>
                <w:sz w:val="24"/>
                <w:szCs w:val="24"/>
              </w:rPr>
              <w:t xml:space="preserve"> </w:t>
            </w:r>
          </w:p>
          <w:p w14:paraId="1EC228EA" w14:textId="77777777" w:rsidR="00740996" w:rsidRPr="000D34AB" w:rsidRDefault="00740996" w:rsidP="00740996">
            <w:pPr>
              <w:rPr>
                <w:rFonts w:ascii="Times New Roman" w:eastAsiaTheme="minorEastAsia" w:hAnsi="Times New Roman" w:cs="Times New Roman"/>
                <w:sz w:val="24"/>
                <w:szCs w:val="24"/>
              </w:rPr>
            </w:pPr>
          </w:p>
          <w:p w14:paraId="0E3EFAFA" w14:textId="3174B264" w:rsidR="00740996" w:rsidRPr="000D34AB" w:rsidRDefault="00740996" w:rsidP="00740996">
            <w:pPr>
              <w:rPr>
                <w:rFonts w:ascii="Times New Roman" w:eastAsia="Calibri" w:hAnsi="Times New Roman" w:cs="Times New Roman"/>
                <w:noProof/>
                <w:color w:val="000000" w:themeColor="text1"/>
                <w:sz w:val="24"/>
                <w:szCs w:val="24"/>
              </w:rPr>
            </w:pPr>
            <w:r w:rsidRPr="000D34AB">
              <w:rPr>
                <w:rFonts w:ascii="Times New Roman" w:eastAsiaTheme="minorEastAsia" w:hAnsi="Times New Roman" w:cs="Times New Roman"/>
                <w:sz w:val="24"/>
                <w:szCs w:val="24"/>
              </w:rPr>
              <w:t xml:space="preserve">Legger til rette for aktiviteter som fremmer nysgjerrighet, samarbeid mestring og inkludering for å sikre medvirkning. </w:t>
            </w:r>
          </w:p>
        </w:tc>
        <w:tc>
          <w:tcPr>
            <w:tcW w:w="3454" w:type="dxa"/>
            <w:shd w:val="clear" w:color="auto" w:fill="auto"/>
          </w:tcPr>
          <w:p w14:paraId="44C64D28" w14:textId="3D12ABD7"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Snakker om naturen og hva som skjer om våren. Anerkjenne barnas uttrykk. Stimulere barn når de er motivert, interessert og inkludert i et fellesskap. Har ulike aktiviteter og forsøk med naturmaterialer.</w:t>
            </w:r>
          </w:p>
          <w:p w14:paraId="48697CDF" w14:textId="77777777" w:rsidR="00740996" w:rsidRPr="000D34AB" w:rsidRDefault="00740996" w:rsidP="00740996">
            <w:pPr>
              <w:rPr>
                <w:rFonts w:ascii="Times New Roman" w:eastAsiaTheme="minorEastAsia" w:hAnsi="Times New Roman" w:cs="Times New Roman"/>
                <w:sz w:val="24"/>
                <w:szCs w:val="24"/>
              </w:rPr>
            </w:pPr>
          </w:p>
          <w:p w14:paraId="05CF91C1" w14:textId="77777777" w:rsidR="0060753D" w:rsidRDefault="0060753D" w:rsidP="00740996">
            <w:pPr>
              <w:rPr>
                <w:rFonts w:ascii="Times New Roman" w:eastAsiaTheme="minorEastAsia" w:hAnsi="Times New Roman" w:cs="Times New Roman"/>
                <w:sz w:val="24"/>
                <w:szCs w:val="24"/>
              </w:rPr>
            </w:pPr>
            <w:r w:rsidRPr="0060753D">
              <w:rPr>
                <w:rFonts w:ascii="Times New Roman" w:eastAsiaTheme="minorEastAsia" w:hAnsi="Times New Roman" w:cs="Times New Roman"/>
                <w:b/>
                <w:bCs/>
                <w:sz w:val="24"/>
                <w:szCs w:val="24"/>
              </w:rPr>
              <w:t>Eksempler på aktiviteter:</w:t>
            </w:r>
          </w:p>
          <w:p w14:paraId="3BE77B81" w14:textId="4AC76D19" w:rsidR="00740996"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 xml:space="preserve">Vi går på turer i nærområdet, snakker om </w:t>
            </w:r>
            <w:proofErr w:type="gramStart"/>
            <w:r w:rsidRPr="000D34AB">
              <w:rPr>
                <w:rFonts w:ascii="Times New Roman" w:eastAsiaTheme="minorEastAsia" w:hAnsi="Times New Roman" w:cs="Times New Roman"/>
                <w:sz w:val="24"/>
                <w:szCs w:val="24"/>
              </w:rPr>
              <w:t>naturfenomen</w:t>
            </w:r>
            <w:r w:rsidR="0060753D">
              <w:rPr>
                <w:rFonts w:ascii="Times New Roman" w:eastAsiaTheme="minorEastAsia" w:hAnsi="Times New Roman" w:cs="Times New Roman"/>
                <w:sz w:val="24"/>
                <w:szCs w:val="24"/>
              </w:rPr>
              <w:t>(</w:t>
            </w:r>
            <w:proofErr w:type="gramEnd"/>
            <w:r w:rsidR="0060753D">
              <w:rPr>
                <w:rFonts w:ascii="Times New Roman" w:eastAsiaTheme="minorEastAsia" w:hAnsi="Times New Roman" w:cs="Times New Roman"/>
                <w:sz w:val="24"/>
                <w:szCs w:val="24"/>
              </w:rPr>
              <w:t>vi ser at naturen spirer, den gode samtalen)</w:t>
            </w:r>
            <w:r w:rsidRPr="000D34AB">
              <w:rPr>
                <w:rFonts w:ascii="Times New Roman" w:eastAsiaTheme="minorEastAsia" w:hAnsi="Times New Roman" w:cs="Times New Roman"/>
                <w:sz w:val="24"/>
                <w:szCs w:val="24"/>
              </w:rPr>
              <w:t>, etisk dilemma om liv og død</w:t>
            </w:r>
            <w:r w:rsidR="0060753D">
              <w:rPr>
                <w:rFonts w:ascii="Times New Roman" w:eastAsiaTheme="minorEastAsia" w:hAnsi="Times New Roman" w:cs="Times New Roman"/>
                <w:sz w:val="24"/>
                <w:szCs w:val="24"/>
              </w:rPr>
              <w:t>(vi samtaler om døde og levende insekter og dyr)</w:t>
            </w:r>
            <w:r w:rsidRPr="000D34AB">
              <w:rPr>
                <w:rFonts w:ascii="Times New Roman" w:eastAsiaTheme="minorEastAsia" w:hAnsi="Times New Roman" w:cs="Times New Roman"/>
                <w:sz w:val="24"/>
                <w:szCs w:val="24"/>
              </w:rPr>
              <w:t>, Gi barna anledning til å stille spørsmål, reflektere og finne egne løsninger på problemstilling. Lar barna komme med innspill – åpne for at de kan bruke sin fantasi, kreativ tekning og skaper glede.</w:t>
            </w:r>
          </w:p>
          <w:p w14:paraId="5FB13FB5" w14:textId="63FE8E84" w:rsidR="0060753D" w:rsidRDefault="0060753D" w:rsidP="0074099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Vi blir kjent med eventyret om «den lille røde høna», </w:t>
            </w:r>
            <w:proofErr w:type="spellStart"/>
            <w:r>
              <w:rPr>
                <w:rFonts w:ascii="Times New Roman" w:eastAsiaTheme="minorEastAsia" w:hAnsi="Times New Roman" w:cs="Times New Roman"/>
                <w:sz w:val="24"/>
                <w:szCs w:val="24"/>
              </w:rPr>
              <w:t>kim’s</w:t>
            </w:r>
            <w:proofErr w:type="spellEnd"/>
            <w:r>
              <w:rPr>
                <w:rFonts w:ascii="Times New Roman" w:eastAsiaTheme="minorEastAsia" w:hAnsi="Times New Roman" w:cs="Times New Roman"/>
                <w:sz w:val="24"/>
                <w:szCs w:val="24"/>
              </w:rPr>
              <w:t xml:space="preserve"> lek med eventyrfigurer, estetiske aktiviteter og fargelære. </w:t>
            </w:r>
            <w:proofErr w:type="spellStart"/>
            <w:r>
              <w:rPr>
                <w:rFonts w:ascii="Times New Roman" w:eastAsiaTheme="minorEastAsia" w:hAnsi="Times New Roman" w:cs="Times New Roman"/>
                <w:sz w:val="24"/>
                <w:szCs w:val="24"/>
              </w:rPr>
              <w:t>Ca</w:t>
            </w:r>
            <w:proofErr w:type="spellEnd"/>
            <w:r>
              <w:rPr>
                <w:rFonts w:ascii="Times New Roman" w:eastAsiaTheme="minorEastAsia" w:hAnsi="Times New Roman" w:cs="Times New Roman"/>
                <w:sz w:val="24"/>
                <w:szCs w:val="24"/>
              </w:rPr>
              <w:t xml:space="preserve"> i Uke </w:t>
            </w:r>
            <w:r>
              <w:rPr>
                <w:rFonts w:ascii="Times New Roman" w:eastAsiaTheme="minorEastAsia" w:hAnsi="Times New Roman" w:cs="Times New Roman"/>
                <w:sz w:val="24"/>
                <w:szCs w:val="24"/>
              </w:rPr>
              <w:lastRenderedPageBreak/>
              <w:t>12/13 begynner vi med påskeforberedelser.</w:t>
            </w:r>
          </w:p>
          <w:p w14:paraId="212F06F0" w14:textId="0677C5AF" w:rsidR="0060753D" w:rsidRPr="000D34AB" w:rsidRDefault="0060753D" w:rsidP="00740996">
            <w:pPr>
              <w:rPr>
                <w:rFonts w:ascii="Times New Roman" w:eastAsiaTheme="minorEastAsia" w:hAnsi="Times New Roman" w:cs="Times New Roman"/>
                <w:b/>
                <w:bCs/>
                <w:sz w:val="24"/>
                <w:szCs w:val="24"/>
              </w:rPr>
            </w:pPr>
          </w:p>
        </w:tc>
        <w:tc>
          <w:tcPr>
            <w:tcW w:w="2695" w:type="dxa"/>
            <w:shd w:val="clear" w:color="auto" w:fill="auto"/>
          </w:tcPr>
          <w:p w14:paraId="2429EEEB" w14:textId="7853D4B0"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lastRenderedPageBreak/>
              <w:t>Dokumenteres med hjelp av bilder og loggføring av barnemøter med barna. Lager temavegg til å henge opp bilder, ord og illustrasjoner. Evalueres i månedspost.</w:t>
            </w:r>
          </w:p>
        </w:tc>
      </w:tr>
      <w:tr w:rsidR="00740996" w:rsidRPr="00781227" w14:paraId="69C1AD51" w14:textId="77777777" w:rsidTr="00740996">
        <w:trPr>
          <w:trHeight w:val="71"/>
        </w:trPr>
        <w:tc>
          <w:tcPr>
            <w:tcW w:w="1838" w:type="dxa"/>
            <w:gridSpan w:val="2"/>
          </w:tcPr>
          <w:p w14:paraId="20857A2D" w14:textId="6214EE1F" w:rsidR="00740996" w:rsidRPr="000D34AB" w:rsidRDefault="0060753D"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Uke 13-18</w:t>
            </w:r>
          </w:p>
        </w:tc>
        <w:tc>
          <w:tcPr>
            <w:tcW w:w="1723" w:type="dxa"/>
          </w:tcPr>
          <w:p w14:paraId="14350026" w14:textId="03C54CCA" w:rsidR="00740996" w:rsidRPr="000D34AB" w:rsidRDefault="00740996"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Bli kjent med humler og bier og andre insekter og dyr, fra frø til mat</w:t>
            </w:r>
          </w:p>
        </w:tc>
        <w:tc>
          <w:tcPr>
            <w:tcW w:w="2737" w:type="dxa"/>
          </w:tcPr>
          <w:p w14:paraId="4DB65788" w14:textId="6C2AE19D" w:rsidR="00740996" w:rsidRPr="000D34AB" w:rsidRDefault="00740996" w:rsidP="00740996">
            <w:pPr>
              <w:rPr>
                <w:rFonts w:ascii="Times New Roman" w:eastAsiaTheme="minorEastAsia" w:hAnsi="Times New Roman" w:cs="Times New Roman"/>
                <w:b/>
                <w:bCs/>
                <w:sz w:val="24"/>
                <w:szCs w:val="24"/>
              </w:rPr>
            </w:pPr>
            <w:r w:rsidRPr="000D34AB">
              <w:rPr>
                <w:rFonts w:ascii="Times New Roman" w:eastAsiaTheme="minorEastAsia" w:hAnsi="Times New Roman" w:cs="Times New Roman"/>
                <w:sz w:val="24"/>
                <w:szCs w:val="24"/>
              </w:rPr>
              <w:t xml:space="preserve">Vi lærer om ulike insekter </w:t>
            </w:r>
            <w:r>
              <w:rPr>
                <w:rFonts w:ascii="Times New Roman" w:eastAsiaTheme="minorEastAsia" w:hAnsi="Times New Roman" w:cs="Times New Roman"/>
                <w:sz w:val="24"/>
                <w:szCs w:val="24"/>
              </w:rPr>
              <w:t xml:space="preserve">og dyr </w:t>
            </w:r>
            <w:r w:rsidRPr="000D34AB">
              <w:rPr>
                <w:rFonts w:ascii="Times New Roman" w:eastAsiaTheme="minorEastAsia" w:hAnsi="Times New Roman" w:cs="Times New Roman"/>
                <w:sz w:val="24"/>
                <w:szCs w:val="24"/>
              </w:rPr>
              <w:t xml:space="preserve">som vi </w:t>
            </w:r>
            <w:r>
              <w:rPr>
                <w:rFonts w:ascii="Times New Roman" w:eastAsiaTheme="minorEastAsia" w:hAnsi="Times New Roman" w:cs="Times New Roman"/>
                <w:sz w:val="24"/>
                <w:szCs w:val="24"/>
              </w:rPr>
              <w:t xml:space="preserve">møter </w:t>
            </w:r>
            <w:r w:rsidRPr="000D34AB">
              <w:rPr>
                <w:rFonts w:ascii="Times New Roman" w:eastAsiaTheme="minorEastAsia" w:hAnsi="Times New Roman" w:cs="Times New Roman"/>
                <w:sz w:val="24"/>
                <w:szCs w:val="24"/>
              </w:rPr>
              <w:t>ute i naturen.</w:t>
            </w:r>
          </w:p>
        </w:tc>
        <w:tc>
          <w:tcPr>
            <w:tcW w:w="3288" w:type="dxa"/>
          </w:tcPr>
          <w:p w14:paraId="6748C862" w14:textId="2B151B85"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Vi bruker digitale verktøy, bøker</w:t>
            </w:r>
            <w:r>
              <w:rPr>
                <w:rFonts w:ascii="Times New Roman" w:eastAsiaTheme="minorEastAsia" w:hAnsi="Times New Roman" w:cs="Times New Roman"/>
                <w:sz w:val="24"/>
                <w:szCs w:val="24"/>
              </w:rPr>
              <w:t xml:space="preserve"> og ulike medier for å finne informasjon og få mer kunnskap. </w:t>
            </w:r>
          </w:p>
        </w:tc>
        <w:tc>
          <w:tcPr>
            <w:tcW w:w="3454" w:type="dxa"/>
          </w:tcPr>
          <w:p w14:paraId="6E3C387B" w14:textId="6CED0E57"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 xml:space="preserve">Vi lager insekter som vi pynter med ute. Maler dem på vindu. </w:t>
            </w:r>
            <w:r>
              <w:rPr>
                <w:rFonts w:ascii="Times New Roman" w:eastAsiaTheme="minorEastAsia" w:hAnsi="Times New Roman" w:cs="Times New Roman"/>
                <w:sz w:val="24"/>
                <w:szCs w:val="24"/>
              </w:rPr>
              <w:t>Tar bilder på tur og bruker det i samtaler med barna.</w:t>
            </w:r>
          </w:p>
        </w:tc>
        <w:tc>
          <w:tcPr>
            <w:tcW w:w="2695" w:type="dxa"/>
          </w:tcPr>
          <w:p w14:paraId="174FC192" w14:textId="4778EA0A"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Dokumenteres ved hjelp av bilder og pedagogisk dokumentasjon på veggen. Denne henges ute. Ferdige produkter utstilles/henges ute i barnehagen.</w:t>
            </w:r>
          </w:p>
        </w:tc>
      </w:tr>
      <w:tr w:rsidR="00740996" w:rsidRPr="00781227" w14:paraId="2549CD09" w14:textId="77777777" w:rsidTr="00740996">
        <w:trPr>
          <w:trHeight w:val="824"/>
        </w:trPr>
        <w:tc>
          <w:tcPr>
            <w:tcW w:w="1838" w:type="dxa"/>
            <w:gridSpan w:val="2"/>
          </w:tcPr>
          <w:p w14:paraId="6B5ABEF2" w14:textId="79023304" w:rsidR="00740996" w:rsidRPr="000D34AB" w:rsidRDefault="0060753D"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Uke 13-18</w:t>
            </w:r>
          </w:p>
        </w:tc>
        <w:tc>
          <w:tcPr>
            <w:tcW w:w="1723" w:type="dxa"/>
          </w:tcPr>
          <w:p w14:paraId="11EF6F98" w14:textId="7D47C1C9" w:rsidR="00740996" w:rsidRPr="000D34AB" w:rsidRDefault="00740996" w:rsidP="00740996">
            <w:pPr>
              <w:rPr>
                <w:rFonts w:ascii="Times New Roman" w:eastAsiaTheme="minorEastAsia" w:hAnsi="Times New Roman" w:cs="Times New Roman"/>
                <w:b/>
                <w:bCs/>
                <w:sz w:val="24"/>
                <w:szCs w:val="24"/>
              </w:rPr>
            </w:pPr>
            <w:r w:rsidRPr="000D34AB">
              <w:rPr>
                <w:rFonts w:ascii="Times New Roman" w:eastAsiaTheme="minorEastAsia" w:hAnsi="Times New Roman" w:cs="Times New Roman"/>
                <w:b/>
                <w:bCs/>
                <w:sz w:val="24"/>
                <w:szCs w:val="24"/>
              </w:rPr>
              <w:t>Bli kjent med prosessen</w:t>
            </w:r>
          </w:p>
        </w:tc>
        <w:tc>
          <w:tcPr>
            <w:tcW w:w="2737" w:type="dxa"/>
          </w:tcPr>
          <w:p w14:paraId="450C37A3" w14:textId="58456FEC"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Vi lærer og utforsker hva som skjer når et frø blir plantet og observerer prosessen underveis.</w:t>
            </w:r>
          </w:p>
        </w:tc>
        <w:tc>
          <w:tcPr>
            <w:tcW w:w="3288" w:type="dxa"/>
          </w:tcPr>
          <w:p w14:paraId="45333ACD" w14:textId="738E0F2C"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 xml:space="preserve">Ved å snakke om hva en må gjøre for at et frø skal gro. Så frø og vanne underveis. </w:t>
            </w:r>
            <w:r>
              <w:rPr>
                <w:rFonts w:ascii="Times New Roman" w:eastAsiaTheme="minorEastAsia" w:hAnsi="Times New Roman" w:cs="Times New Roman"/>
                <w:sz w:val="24"/>
                <w:szCs w:val="24"/>
              </w:rPr>
              <w:t xml:space="preserve">Planter i potter og blomsterkasser for å se hva som skjer. </w:t>
            </w:r>
          </w:p>
        </w:tc>
        <w:tc>
          <w:tcPr>
            <w:tcW w:w="3454" w:type="dxa"/>
          </w:tcPr>
          <w:p w14:paraId="5D02A0F3" w14:textId="43157F23"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Bli kjent med eventyret: “Den lille røde høna”. Maler blomster på vindu.</w:t>
            </w:r>
            <w:r>
              <w:rPr>
                <w:rFonts w:ascii="Times New Roman" w:eastAsiaTheme="minorEastAsia" w:hAnsi="Times New Roman" w:cs="Times New Roman"/>
                <w:sz w:val="24"/>
                <w:szCs w:val="24"/>
              </w:rPr>
              <w:t xml:space="preserve"> Så ulike frø og følge med prosessen fra frø til det blir mat. Ha ulike matprosjekt med barna. </w:t>
            </w:r>
          </w:p>
        </w:tc>
        <w:tc>
          <w:tcPr>
            <w:tcW w:w="2695" w:type="dxa"/>
          </w:tcPr>
          <w:p w14:paraId="48E571C1" w14:textId="04B754F5"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 xml:space="preserve">Dokumenteres ved hjelp av bilder av prosessen, plakat henges ute sammen med ferdige blomster. </w:t>
            </w:r>
          </w:p>
        </w:tc>
      </w:tr>
      <w:tr w:rsidR="00740996" w:rsidRPr="00781227" w14:paraId="22A9128A" w14:textId="77777777" w:rsidTr="00740996">
        <w:trPr>
          <w:trHeight w:val="321"/>
        </w:trPr>
        <w:tc>
          <w:tcPr>
            <w:tcW w:w="1838" w:type="dxa"/>
            <w:gridSpan w:val="2"/>
          </w:tcPr>
          <w:p w14:paraId="497DD093" w14:textId="2B85885B" w:rsidR="00740996" w:rsidRPr="000D34AB" w:rsidRDefault="004C6A22"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Uke 17-23</w:t>
            </w:r>
          </w:p>
        </w:tc>
        <w:tc>
          <w:tcPr>
            <w:tcW w:w="1723" w:type="dxa"/>
          </w:tcPr>
          <w:p w14:paraId="3FB5DFB2" w14:textId="77777777" w:rsidR="00740996" w:rsidRDefault="00740996"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Bli kjent med urbefolkning-</w:t>
            </w:r>
          </w:p>
          <w:p w14:paraId="0879816B" w14:textId="77777777" w:rsidR="00740996" w:rsidRDefault="00740996"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Kultur</w:t>
            </w:r>
          </w:p>
          <w:p w14:paraId="379584DD" w14:textId="0EB6737F" w:rsidR="00740996" w:rsidRPr="000D34AB" w:rsidRDefault="00740996"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formidling</w:t>
            </w:r>
          </w:p>
        </w:tc>
        <w:tc>
          <w:tcPr>
            <w:tcW w:w="2737" w:type="dxa"/>
          </w:tcPr>
          <w:p w14:paraId="1E4F5109" w14:textId="22F1AFBE" w:rsidR="00740996" w:rsidRPr="000D34AB" w:rsidRDefault="00740996" w:rsidP="00740996">
            <w:pPr>
              <w:spacing w:line="259" w:lineRule="auto"/>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Vi lærer om vikinger og hvordan de levde.</w:t>
            </w:r>
          </w:p>
        </w:tc>
        <w:tc>
          <w:tcPr>
            <w:tcW w:w="3288" w:type="dxa"/>
          </w:tcPr>
          <w:p w14:paraId="52E11EF3" w14:textId="2B45CDC8" w:rsidR="00740996" w:rsidRPr="000D34AB" w:rsidRDefault="00740996" w:rsidP="00740996">
            <w:pPr>
              <w:spacing w:line="259" w:lineRule="auto"/>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 xml:space="preserve">Ved å fordype oss i bøker og media for å lære mer. </w:t>
            </w:r>
          </w:p>
        </w:tc>
        <w:tc>
          <w:tcPr>
            <w:tcW w:w="3454" w:type="dxa"/>
          </w:tcPr>
          <w:p w14:paraId="195E5FA0" w14:textId="2753D492"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Vi utforsker bekledning og utstyr de brukte i tråd med alder og modenhet. Utforsker hva de spiste, og hva de hadde av dyr.</w:t>
            </w:r>
          </w:p>
          <w:p w14:paraId="0E7693B2" w14:textId="77777777" w:rsidR="00740996" w:rsidRDefault="00740996" w:rsidP="00740996">
            <w:pPr>
              <w:rPr>
                <w:rFonts w:ascii="Times New Roman" w:eastAsiaTheme="minorEastAsia" w:hAnsi="Times New Roman" w:cs="Times New Roman"/>
                <w:b/>
                <w:bCs/>
                <w:sz w:val="24"/>
                <w:szCs w:val="24"/>
              </w:rPr>
            </w:pPr>
            <w:r w:rsidRPr="000D34AB">
              <w:rPr>
                <w:rFonts w:ascii="Times New Roman" w:eastAsiaTheme="minorEastAsia" w:hAnsi="Times New Roman" w:cs="Times New Roman"/>
                <w:b/>
                <w:bCs/>
                <w:sz w:val="24"/>
                <w:szCs w:val="24"/>
              </w:rPr>
              <w:t>Tema – viking i mai.</w:t>
            </w:r>
          </w:p>
          <w:p w14:paraId="721D54BC" w14:textId="15354F84" w:rsidR="00B71A90" w:rsidRPr="000D34AB" w:rsidRDefault="00B71A90"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Eksempler: lage skjold, lage trebåt, lage seil med blader, finne runde steiner og male runetegn, lage fiskestenger, lære sanger fra Ronja Røverdatter, </w:t>
            </w:r>
            <w:proofErr w:type="spellStart"/>
            <w:r>
              <w:rPr>
                <w:rFonts w:ascii="Times New Roman" w:eastAsiaTheme="minorEastAsia" w:hAnsi="Times New Roman" w:cs="Times New Roman"/>
                <w:b/>
                <w:bCs/>
                <w:sz w:val="24"/>
                <w:szCs w:val="24"/>
              </w:rPr>
              <w:t>printe</w:t>
            </w:r>
            <w:proofErr w:type="spellEnd"/>
            <w:r>
              <w:rPr>
                <w:rFonts w:ascii="Times New Roman" w:eastAsiaTheme="minorEastAsia" w:hAnsi="Times New Roman" w:cs="Times New Roman"/>
                <w:b/>
                <w:bCs/>
                <w:sz w:val="24"/>
                <w:szCs w:val="24"/>
              </w:rPr>
              <w:t xml:space="preserve"> ut bilder fra vikingtiden.</w:t>
            </w:r>
          </w:p>
        </w:tc>
        <w:tc>
          <w:tcPr>
            <w:tcW w:w="2695" w:type="dxa"/>
          </w:tcPr>
          <w:p w14:paraId="6AD5AF0A" w14:textId="0AACB765"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Dokumentere ved hjelp av bilder og lage dokumentasjon på vegger. Gjenspeile tema i vinduene.</w:t>
            </w:r>
          </w:p>
        </w:tc>
      </w:tr>
      <w:tr w:rsidR="00740996" w:rsidRPr="00781227" w14:paraId="25080A99" w14:textId="77777777" w:rsidTr="00740996">
        <w:trPr>
          <w:trHeight w:val="321"/>
        </w:trPr>
        <w:tc>
          <w:tcPr>
            <w:tcW w:w="1838" w:type="dxa"/>
            <w:gridSpan w:val="2"/>
          </w:tcPr>
          <w:p w14:paraId="4F939B9F" w14:textId="4C613501" w:rsidR="00740996" w:rsidRPr="000D34AB" w:rsidRDefault="004C6A22"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Uke 9-23</w:t>
            </w:r>
          </w:p>
        </w:tc>
        <w:tc>
          <w:tcPr>
            <w:tcW w:w="1723" w:type="dxa"/>
          </w:tcPr>
          <w:p w14:paraId="1101C820" w14:textId="77777777" w:rsidR="00740996" w:rsidRDefault="00740996"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Bli kjent med</w:t>
            </w:r>
          </w:p>
          <w:p w14:paraId="3320F91C" w14:textId="77777777" w:rsidR="00740996" w:rsidRDefault="00740996"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Ulike eventyr</w:t>
            </w:r>
          </w:p>
          <w:p w14:paraId="4A9DDB68" w14:textId="73634C63" w:rsidR="00740996" w:rsidRPr="000D34AB" w:rsidRDefault="00740996"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Knyttet opp mot tema</w:t>
            </w:r>
          </w:p>
        </w:tc>
        <w:tc>
          <w:tcPr>
            <w:tcW w:w="2737" w:type="dxa"/>
          </w:tcPr>
          <w:p w14:paraId="24F6F5B5" w14:textId="763CE4BE"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For å felles referanse til tema en har om og styrke barns språkkompetanse.</w:t>
            </w:r>
          </w:p>
        </w:tc>
        <w:tc>
          <w:tcPr>
            <w:tcW w:w="3288" w:type="dxa"/>
          </w:tcPr>
          <w:p w14:paraId="3903080F" w14:textId="77777777" w:rsidR="00740996" w:rsidRPr="000D34AB" w:rsidRDefault="00740996" w:rsidP="00740996">
            <w:pPr>
              <w:rPr>
                <w:rFonts w:ascii="Times New Roman" w:eastAsiaTheme="minorEastAsia" w:hAnsi="Times New Roman" w:cs="Times New Roman"/>
                <w:b/>
                <w:bCs/>
                <w:sz w:val="24"/>
                <w:szCs w:val="24"/>
              </w:rPr>
            </w:pPr>
            <w:r w:rsidRPr="000D34AB">
              <w:rPr>
                <w:rFonts w:ascii="Times New Roman" w:eastAsiaTheme="minorEastAsia" w:hAnsi="Times New Roman" w:cs="Times New Roman"/>
                <w:sz w:val="24"/>
                <w:szCs w:val="24"/>
              </w:rPr>
              <w:t xml:space="preserve">Ved å ha </w:t>
            </w:r>
            <w:proofErr w:type="gramStart"/>
            <w:r w:rsidRPr="000D34AB">
              <w:rPr>
                <w:rFonts w:ascii="Times New Roman" w:eastAsiaTheme="minorEastAsia" w:hAnsi="Times New Roman" w:cs="Times New Roman"/>
                <w:sz w:val="24"/>
                <w:szCs w:val="24"/>
              </w:rPr>
              <w:t>fokus</w:t>
            </w:r>
            <w:proofErr w:type="gramEnd"/>
            <w:r w:rsidRPr="000D34AB">
              <w:rPr>
                <w:rFonts w:ascii="Times New Roman" w:eastAsiaTheme="minorEastAsia" w:hAnsi="Times New Roman" w:cs="Times New Roman"/>
                <w:sz w:val="24"/>
                <w:szCs w:val="24"/>
              </w:rPr>
              <w:t xml:space="preserve"> på et fast eventyr hver måned som omhandler det en kommer til å ha fokus på gjør at en kan ha en </w:t>
            </w:r>
            <w:r w:rsidRPr="000D34AB">
              <w:rPr>
                <w:rFonts w:ascii="Times New Roman" w:eastAsiaTheme="minorEastAsia" w:hAnsi="Times New Roman" w:cs="Times New Roman"/>
                <w:sz w:val="24"/>
                <w:szCs w:val="24"/>
              </w:rPr>
              <w:lastRenderedPageBreak/>
              <w:t>rød tråd i det en snakker med barna om.</w:t>
            </w:r>
            <w:r w:rsidRPr="000D34AB">
              <w:rPr>
                <w:rFonts w:ascii="Times New Roman" w:eastAsiaTheme="minorEastAsia" w:hAnsi="Times New Roman" w:cs="Times New Roman"/>
                <w:b/>
                <w:bCs/>
                <w:sz w:val="24"/>
                <w:szCs w:val="24"/>
              </w:rPr>
              <w:t xml:space="preserve"> </w:t>
            </w:r>
          </w:p>
          <w:p w14:paraId="2293C816" w14:textId="77777777" w:rsidR="00740996" w:rsidRPr="000D34AB" w:rsidRDefault="00740996" w:rsidP="00740996">
            <w:pPr>
              <w:rPr>
                <w:rFonts w:ascii="Times New Roman" w:eastAsiaTheme="minorEastAsia" w:hAnsi="Times New Roman" w:cs="Times New Roman"/>
                <w:b/>
                <w:bCs/>
                <w:sz w:val="24"/>
                <w:szCs w:val="24"/>
              </w:rPr>
            </w:pPr>
          </w:p>
          <w:p w14:paraId="313CDAD3" w14:textId="65070779" w:rsidR="00740996" w:rsidRPr="000D34AB" w:rsidRDefault="00740996" w:rsidP="00740996">
            <w:pPr>
              <w:rPr>
                <w:rFonts w:ascii="Times New Roman" w:eastAsiaTheme="minorEastAsia" w:hAnsi="Times New Roman" w:cs="Times New Roman"/>
                <w:sz w:val="24"/>
                <w:szCs w:val="24"/>
              </w:rPr>
            </w:pPr>
          </w:p>
        </w:tc>
        <w:tc>
          <w:tcPr>
            <w:tcW w:w="3454" w:type="dxa"/>
          </w:tcPr>
          <w:p w14:paraId="5FB513AD" w14:textId="48652FB2"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lastRenderedPageBreak/>
              <w:t>Vi fordyper oss i eventyrene:</w:t>
            </w:r>
          </w:p>
          <w:p w14:paraId="579F0BE7" w14:textId="7224ACFD" w:rsidR="00740996" w:rsidRPr="000D34AB" w:rsidRDefault="00740996" w:rsidP="00740996">
            <w:pPr>
              <w:rPr>
                <w:rFonts w:ascii="Times New Roman" w:eastAsiaTheme="minorEastAsia" w:hAnsi="Times New Roman" w:cs="Times New Roman"/>
                <w:b/>
                <w:bCs/>
                <w:sz w:val="24"/>
                <w:szCs w:val="24"/>
              </w:rPr>
            </w:pPr>
            <w:r w:rsidRPr="000D34AB">
              <w:rPr>
                <w:rFonts w:ascii="Times New Roman" w:eastAsiaTheme="minorEastAsia" w:hAnsi="Times New Roman" w:cs="Times New Roman"/>
                <w:b/>
                <w:bCs/>
                <w:sz w:val="24"/>
                <w:szCs w:val="24"/>
              </w:rPr>
              <w:t>Mars – Den lille røde høna. (Fra frø til plante)</w:t>
            </w:r>
          </w:p>
          <w:p w14:paraId="56CE797D" w14:textId="50B1A9AF" w:rsidR="00740996" w:rsidRPr="000D34AB" w:rsidRDefault="00740996" w:rsidP="00740996">
            <w:pPr>
              <w:rPr>
                <w:rFonts w:ascii="Times New Roman" w:eastAsiaTheme="minorEastAsia" w:hAnsi="Times New Roman" w:cs="Times New Roman"/>
                <w:b/>
                <w:bCs/>
                <w:sz w:val="24"/>
                <w:szCs w:val="24"/>
              </w:rPr>
            </w:pPr>
            <w:r w:rsidRPr="000D34AB">
              <w:rPr>
                <w:rFonts w:ascii="Times New Roman" w:eastAsiaTheme="minorEastAsia" w:hAnsi="Times New Roman" w:cs="Times New Roman"/>
                <w:b/>
                <w:bCs/>
                <w:sz w:val="24"/>
                <w:szCs w:val="24"/>
              </w:rPr>
              <w:lastRenderedPageBreak/>
              <w:t xml:space="preserve">April – </w:t>
            </w:r>
            <w:r w:rsidR="0060753D">
              <w:rPr>
                <w:rFonts w:ascii="Times New Roman" w:eastAsiaTheme="minorEastAsia" w:hAnsi="Times New Roman" w:cs="Times New Roman"/>
                <w:b/>
                <w:bCs/>
                <w:sz w:val="24"/>
                <w:szCs w:val="24"/>
              </w:rPr>
              <w:t xml:space="preserve">lille larven </w:t>
            </w:r>
            <w:proofErr w:type="spellStart"/>
            <w:proofErr w:type="gramStart"/>
            <w:r w:rsidR="0060753D">
              <w:rPr>
                <w:rFonts w:ascii="Times New Roman" w:eastAsiaTheme="minorEastAsia" w:hAnsi="Times New Roman" w:cs="Times New Roman"/>
                <w:b/>
                <w:bCs/>
                <w:sz w:val="24"/>
                <w:szCs w:val="24"/>
              </w:rPr>
              <w:t>aldrimett</w:t>
            </w:r>
            <w:proofErr w:type="spellEnd"/>
            <w:r w:rsidRPr="000D34AB">
              <w:rPr>
                <w:rFonts w:ascii="Times New Roman" w:eastAsiaTheme="minorEastAsia" w:hAnsi="Times New Roman" w:cs="Times New Roman"/>
                <w:b/>
                <w:bCs/>
                <w:sz w:val="24"/>
                <w:szCs w:val="24"/>
              </w:rPr>
              <w:t>(</w:t>
            </w:r>
            <w:proofErr w:type="gramEnd"/>
            <w:r w:rsidRPr="000D34AB">
              <w:rPr>
                <w:rFonts w:ascii="Times New Roman" w:eastAsiaTheme="minorEastAsia" w:hAnsi="Times New Roman" w:cs="Times New Roman"/>
                <w:b/>
                <w:bCs/>
                <w:sz w:val="24"/>
                <w:szCs w:val="24"/>
              </w:rPr>
              <w:t xml:space="preserve">Påske forberedelser) </w:t>
            </w:r>
          </w:p>
          <w:p w14:paraId="06A3A1BB" w14:textId="2A4333EF"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b/>
                <w:bCs/>
                <w:sz w:val="24"/>
                <w:szCs w:val="24"/>
              </w:rPr>
              <w:t>Mai – Den lille larven aldri mett.</w:t>
            </w:r>
            <w:r w:rsidRPr="000D34AB">
              <w:rPr>
                <w:rFonts w:ascii="Times New Roman" w:eastAsiaTheme="minorEastAsia" w:hAnsi="Times New Roman" w:cs="Times New Roman"/>
                <w:sz w:val="24"/>
                <w:szCs w:val="24"/>
              </w:rPr>
              <w:t xml:space="preserve">  (</w:t>
            </w:r>
            <w:r w:rsidRPr="000D34AB">
              <w:rPr>
                <w:rFonts w:ascii="Times New Roman" w:eastAsiaTheme="minorEastAsia" w:hAnsi="Times New Roman" w:cs="Times New Roman"/>
                <w:b/>
                <w:bCs/>
                <w:sz w:val="24"/>
                <w:szCs w:val="24"/>
              </w:rPr>
              <w:t>Insekter</w:t>
            </w:r>
            <w:r w:rsidRPr="000D34AB">
              <w:rPr>
                <w:rFonts w:ascii="Times New Roman" w:eastAsiaTheme="minorEastAsia" w:hAnsi="Times New Roman" w:cs="Times New Roman"/>
                <w:sz w:val="24"/>
                <w:szCs w:val="24"/>
              </w:rPr>
              <w:t>)</w:t>
            </w:r>
          </w:p>
        </w:tc>
        <w:tc>
          <w:tcPr>
            <w:tcW w:w="2695" w:type="dxa"/>
          </w:tcPr>
          <w:p w14:paraId="1F044B53" w14:textId="4B7ADA28" w:rsidR="00740996" w:rsidRPr="000D34AB" w:rsidRDefault="00740996"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lastRenderedPageBreak/>
              <w:t xml:space="preserve">Dokumenteres med bilder av bok, månedens ord. Ha dikt/mat rim knyttet til boken. </w:t>
            </w:r>
          </w:p>
          <w:p w14:paraId="3629E3DE" w14:textId="77777777" w:rsidR="00740996" w:rsidRPr="000D34AB" w:rsidRDefault="00740996" w:rsidP="00740996">
            <w:pPr>
              <w:rPr>
                <w:rFonts w:ascii="Times New Roman" w:eastAsiaTheme="minorEastAsia" w:hAnsi="Times New Roman" w:cs="Times New Roman"/>
                <w:sz w:val="24"/>
                <w:szCs w:val="24"/>
              </w:rPr>
            </w:pPr>
          </w:p>
          <w:p w14:paraId="20CC50BE" w14:textId="77777777" w:rsidR="00740996" w:rsidRPr="000D34AB" w:rsidRDefault="00740996" w:rsidP="00740996">
            <w:pPr>
              <w:rPr>
                <w:rFonts w:ascii="Times New Roman" w:eastAsiaTheme="minorEastAsia" w:hAnsi="Times New Roman" w:cs="Times New Roman"/>
                <w:sz w:val="24"/>
                <w:szCs w:val="24"/>
              </w:rPr>
            </w:pPr>
          </w:p>
          <w:p w14:paraId="4E802493" w14:textId="00178169" w:rsidR="00740996" w:rsidRPr="000D34AB" w:rsidRDefault="00740996" w:rsidP="00740996">
            <w:pPr>
              <w:rPr>
                <w:rFonts w:ascii="Times New Roman" w:eastAsiaTheme="minorEastAsia" w:hAnsi="Times New Roman" w:cs="Times New Roman"/>
                <w:sz w:val="24"/>
                <w:szCs w:val="24"/>
              </w:rPr>
            </w:pPr>
          </w:p>
        </w:tc>
      </w:tr>
      <w:tr w:rsidR="00742738" w:rsidRPr="00781227" w14:paraId="778573D3" w14:textId="77777777" w:rsidTr="00742738">
        <w:trPr>
          <w:trHeight w:val="321"/>
        </w:trPr>
        <w:tc>
          <w:tcPr>
            <w:tcW w:w="1780" w:type="dxa"/>
          </w:tcPr>
          <w:p w14:paraId="1A723FAF" w14:textId="1C713A58" w:rsidR="00742738" w:rsidRPr="000D34AB" w:rsidRDefault="004C6A22"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Uke 13-15</w:t>
            </w:r>
          </w:p>
        </w:tc>
        <w:tc>
          <w:tcPr>
            <w:tcW w:w="1781" w:type="dxa"/>
            <w:gridSpan w:val="2"/>
          </w:tcPr>
          <w:p w14:paraId="2249C402" w14:textId="38B6ACD5" w:rsidR="00742738" w:rsidRPr="000D34AB" w:rsidRDefault="00742738" w:rsidP="0074099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Bli kjent med Påske som tradisjon</w:t>
            </w:r>
          </w:p>
        </w:tc>
        <w:tc>
          <w:tcPr>
            <w:tcW w:w="2737" w:type="dxa"/>
          </w:tcPr>
          <w:p w14:paraId="02F15806" w14:textId="64FABE74" w:rsidR="00742738" w:rsidRPr="000D34AB" w:rsidRDefault="00742738"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Vi lærer om hvorfor vi feire påske.</w:t>
            </w:r>
          </w:p>
        </w:tc>
        <w:tc>
          <w:tcPr>
            <w:tcW w:w="3288" w:type="dxa"/>
          </w:tcPr>
          <w:p w14:paraId="7FCA82BE" w14:textId="683260DA" w:rsidR="00742738" w:rsidRPr="000D34AB" w:rsidRDefault="00742738"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 xml:space="preserve">Ved å la barna få være med på påskeforeberedelse snakker en samtidig med dem om hvorfor vi feirer påske. </w:t>
            </w:r>
          </w:p>
        </w:tc>
        <w:tc>
          <w:tcPr>
            <w:tcW w:w="3454" w:type="dxa"/>
          </w:tcPr>
          <w:p w14:paraId="3B253C41" w14:textId="4C95B240" w:rsidR="00742738" w:rsidRPr="000D34AB" w:rsidRDefault="00742738"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 xml:space="preserve">Vi </w:t>
            </w:r>
            <w:r w:rsidR="004C6A22">
              <w:rPr>
                <w:rFonts w:ascii="Times New Roman" w:eastAsiaTheme="minorEastAsia" w:hAnsi="Times New Roman" w:cs="Times New Roman"/>
                <w:sz w:val="24"/>
                <w:szCs w:val="24"/>
              </w:rPr>
              <w:t xml:space="preserve">fokuserer på ulike påskeaktiviteter, </w:t>
            </w:r>
            <w:proofErr w:type="gramStart"/>
            <w:r w:rsidR="004C6A22">
              <w:rPr>
                <w:rFonts w:ascii="Times New Roman" w:eastAsiaTheme="minorEastAsia" w:hAnsi="Times New Roman" w:cs="Times New Roman"/>
                <w:sz w:val="24"/>
                <w:szCs w:val="24"/>
              </w:rPr>
              <w:t>sanger(</w:t>
            </w:r>
            <w:proofErr w:type="gramEnd"/>
            <w:r w:rsidR="004C6A22">
              <w:rPr>
                <w:rFonts w:ascii="Times New Roman" w:eastAsiaTheme="minorEastAsia" w:hAnsi="Times New Roman" w:cs="Times New Roman"/>
                <w:sz w:val="24"/>
                <w:szCs w:val="24"/>
              </w:rPr>
              <w:t xml:space="preserve">kyllingen i egget, Alf Prøysen: kyllingen) </w:t>
            </w:r>
            <w:r w:rsidRPr="000D34AB">
              <w:rPr>
                <w:rFonts w:ascii="Times New Roman" w:eastAsiaTheme="minorEastAsia" w:hAnsi="Times New Roman" w:cs="Times New Roman"/>
                <w:sz w:val="24"/>
                <w:szCs w:val="24"/>
              </w:rPr>
              <w:t>og lærer mer om påsken mens en lager ting.</w:t>
            </w:r>
            <w:r w:rsidR="004C6A22">
              <w:rPr>
                <w:rFonts w:ascii="Times New Roman" w:eastAsiaTheme="minorEastAsia" w:hAnsi="Times New Roman" w:cs="Times New Roman"/>
                <w:sz w:val="24"/>
                <w:szCs w:val="24"/>
              </w:rPr>
              <w:t xml:space="preserve"> Barna får være med på å knekke et egg, lage havrelapper, eggerøre. Fargelære med fjær, maling, pynting av egg, så karse, så frø.</w:t>
            </w:r>
          </w:p>
          <w:p w14:paraId="383990DA" w14:textId="11768D6C" w:rsidR="00742738" w:rsidRPr="000D34AB" w:rsidRDefault="00742738"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Påskefrokost – 7. april.</w:t>
            </w:r>
          </w:p>
          <w:p w14:paraId="1706A572" w14:textId="61A879DF" w:rsidR="00742738" w:rsidRPr="000D34AB" w:rsidRDefault="00742738"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Påskeeggjakt – 6 april.</w:t>
            </w:r>
          </w:p>
        </w:tc>
        <w:tc>
          <w:tcPr>
            <w:tcW w:w="2695" w:type="dxa"/>
          </w:tcPr>
          <w:p w14:paraId="7505B88A" w14:textId="5EA81124" w:rsidR="00742738" w:rsidRPr="000D34AB" w:rsidRDefault="00742738" w:rsidP="00740996">
            <w:pPr>
              <w:rPr>
                <w:rFonts w:ascii="Times New Roman" w:eastAsiaTheme="minorEastAsia" w:hAnsi="Times New Roman" w:cs="Times New Roman"/>
                <w:sz w:val="24"/>
                <w:szCs w:val="24"/>
              </w:rPr>
            </w:pPr>
            <w:r w:rsidRPr="000D34AB">
              <w:rPr>
                <w:rFonts w:ascii="Times New Roman" w:eastAsiaTheme="minorEastAsia" w:hAnsi="Times New Roman" w:cs="Times New Roman"/>
                <w:sz w:val="24"/>
                <w:szCs w:val="24"/>
              </w:rPr>
              <w:t>Dokumenteres med bilder og pedagogiske dokumentasjon. Samt pynter avdelingen med påskepynt.</w:t>
            </w:r>
          </w:p>
        </w:tc>
      </w:tr>
    </w:tbl>
    <w:p w14:paraId="69055CDE" w14:textId="3D6355CE" w:rsidR="00BE7E6F" w:rsidRDefault="00BE7E6F" w:rsidP="00BE7E6F"/>
    <w:p w14:paraId="71D23A2F" w14:textId="5F693D6B" w:rsidR="001B3B1F" w:rsidRDefault="00BE7E6F" w:rsidP="00742738">
      <w:pPr>
        <w:tabs>
          <w:tab w:val="left" w:pos="1350"/>
        </w:tabs>
      </w:pPr>
      <w:r>
        <w:tab/>
      </w:r>
    </w:p>
    <w:p w14:paraId="63662449" w14:textId="77777777" w:rsidR="00742738" w:rsidRPr="00742738" w:rsidRDefault="00742738" w:rsidP="00742738">
      <w:pPr>
        <w:tabs>
          <w:tab w:val="left" w:pos="1350"/>
        </w:tabs>
      </w:pPr>
    </w:p>
    <w:p w14:paraId="4413DC44" w14:textId="77777777" w:rsidR="001B3B1F" w:rsidRDefault="001B3B1F" w:rsidP="27CF17B6">
      <w:pPr>
        <w:rPr>
          <w:rFonts w:ascii="Arial Black" w:hAnsi="Arial Black" w:cs="Aharoni"/>
          <w:sz w:val="20"/>
          <w:szCs w:val="20"/>
        </w:rPr>
      </w:pPr>
    </w:p>
    <w:p w14:paraId="1FEE9970" w14:textId="77777777" w:rsidR="001B3B1F" w:rsidRDefault="001B3B1F" w:rsidP="27CF17B6">
      <w:pPr>
        <w:rPr>
          <w:rFonts w:ascii="Arial Black" w:hAnsi="Arial Black" w:cs="Aharoni"/>
          <w:sz w:val="20"/>
          <w:szCs w:val="20"/>
        </w:rPr>
      </w:pPr>
    </w:p>
    <w:p w14:paraId="35E6A525" w14:textId="42BE8EA2" w:rsidR="001B3B1F" w:rsidRPr="00B371B9" w:rsidRDefault="001B3B1F" w:rsidP="27CF17B6">
      <w:pPr>
        <w:rPr>
          <w:rFonts w:ascii="Arial Black" w:hAnsi="Arial Black" w:cs="Aharoni"/>
          <w:sz w:val="20"/>
          <w:szCs w:val="20"/>
        </w:rPr>
      </w:pPr>
      <w:r>
        <w:rPr>
          <w:rFonts w:ascii="Times New Roman" w:eastAsia="Segoe UI" w:hAnsi="Times New Roman" w:cs="Times New Roman"/>
          <w:noProof/>
          <w:sz w:val="24"/>
          <w:szCs w:val="24"/>
        </w:rPr>
        <mc:AlternateContent>
          <mc:Choice Requires="wps">
            <w:drawing>
              <wp:anchor distT="0" distB="0" distL="114300" distR="114300" simplePos="0" relativeHeight="251659265" behindDoc="0" locked="0" layoutInCell="1" allowOverlap="1" wp14:anchorId="021D24DD" wp14:editId="5CBDFBE7">
                <wp:simplePos x="0" y="0"/>
                <wp:positionH relativeFrom="column">
                  <wp:posOffset>-252095</wp:posOffset>
                </wp:positionH>
                <wp:positionV relativeFrom="paragraph">
                  <wp:posOffset>191770</wp:posOffset>
                </wp:positionV>
                <wp:extent cx="9250680" cy="3238500"/>
                <wp:effectExtent l="0" t="0" r="26670" b="19050"/>
                <wp:wrapNone/>
                <wp:docPr id="27" name="Tekstboks 27"/>
                <wp:cNvGraphicFramePr/>
                <a:graphic xmlns:a="http://schemas.openxmlformats.org/drawingml/2006/main">
                  <a:graphicData uri="http://schemas.microsoft.com/office/word/2010/wordprocessingShape">
                    <wps:wsp>
                      <wps:cNvSpPr txBox="1"/>
                      <wps:spPr>
                        <a:xfrm>
                          <a:off x="0" y="0"/>
                          <a:ext cx="9250680" cy="3238500"/>
                        </a:xfrm>
                        <a:prstGeom prst="rect">
                          <a:avLst/>
                        </a:prstGeom>
                        <a:solidFill>
                          <a:schemeClr val="lt1"/>
                        </a:solidFill>
                        <a:ln w="6350">
                          <a:solidFill>
                            <a:prstClr val="black"/>
                          </a:solidFill>
                        </a:ln>
                      </wps:spPr>
                      <wps:txbx>
                        <w:txbxContent>
                          <w:p w14:paraId="5B553167" w14:textId="77777777" w:rsidR="00742738" w:rsidRPr="000B0751" w:rsidRDefault="00742738" w:rsidP="00742738">
                            <w:pPr>
                              <w:rPr>
                                <w:rFonts w:ascii="Times New Roman" w:eastAsia="Segoe UI" w:hAnsi="Times New Roman" w:cs="Times New Roman"/>
                                <w:color w:val="000000" w:themeColor="text1"/>
                                <w:sz w:val="24"/>
                                <w:szCs w:val="24"/>
                              </w:rPr>
                            </w:pPr>
                            <w:r w:rsidRPr="000B0751">
                              <w:rPr>
                                <w:rFonts w:ascii="Times New Roman" w:eastAsia="Segoe UI" w:hAnsi="Times New Roman" w:cs="Times New Roman"/>
                                <w:b/>
                                <w:bCs/>
                                <w:color w:val="000000" w:themeColor="text1"/>
                                <w:sz w:val="24"/>
                                <w:szCs w:val="24"/>
                              </w:rPr>
                              <w:t>Gjennom dette temaet jobber vi ut fra rammeplanen</w:t>
                            </w:r>
                            <w:r>
                              <w:rPr>
                                <w:rFonts w:ascii="Times New Roman" w:eastAsia="Segoe UI" w:hAnsi="Times New Roman" w:cs="Times New Roman"/>
                                <w:b/>
                                <w:bCs/>
                                <w:color w:val="000000" w:themeColor="text1"/>
                                <w:sz w:val="24"/>
                                <w:szCs w:val="24"/>
                              </w:rPr>
                              <w:t>:</w:t>
                            </w:r>
                          </w:p>
                          <w:p w14:paraId="6E551B6D" w14:textId="77777777" w:rsidR="00742738" w:rsidRDefault="00742738" w:rsidP="00742738">
                            <w:pPr>
                              <w:rPr>
                                <w:rFonts w:ascii="Times New Roman" w:eastAsia="Segoe UI" w:hAnsi="Times New Roman" w:cs="Times New Roman"/>
                                <w:sz w:val="24"/>
                                <w:szCs w:val="24"/>
                              </w:rPr>
                            </w:pPr>
                            <w:r w:rsidRPr="008C7745">
                              <w:rPr>
                                <w:rFonts w:ascii="Times New Roman" w:eastAsia="Segoe UI" w:hAnsi="Times New Roman" w:cs="Times New Roman"/>
                                <w:sz w:val="24"/>
                                <w:szCs w:val="24"/>
                              </w:rPr>
                              <w:t>I dette prosjektet er målet at barna skal oppleve mestring uansett alder og utvikling, få oppleve å være inkludert i et felles prosjekt og motta annerkjennelse gjennom prosessen og for det de viser interesse for. Dette er i tråd med verdiene til Kornberget barnehage.</w:t>
                            </w:r>
                          </w:p>
                          <w:p w14:paraId="520A0AB9" w14:textId="77777777" w:rsidR="00742738" w:rsidRPr="008C7745" w:rsidRDefault="00742738" w:rsidP="00742738">
                            <w:pPr>
                              <w:rPr>
                                <w:rFonts w:ascii="Times New Roman" w:eastAsia="Segoe UI" w:hAnsi="Times New Roman" w:cs="Times New Roman"/>
                                <w:sz w:val="24"/>
                                <w:szCs w:val="24"/>
                              </w:rPr>
                            </w:pPr>
                            <w:r>
                              <w:rPr>
                                <w:rFonts w:ascii="Times New Roman" w:eastAsia="Segoe UI" w:hAnsi="Times New Roman" w:cs="Times New Roman"/>
                                <w:sz w:val="24"/>
                                <w:szCs w:val="24"/>
                              </w:rPr>
                              <w:t>Arbeid med temaet naturen våkner skal invitere til et rikt språkmiljø, hvor vi snakker om alt vi ser i naturen for å utvikle ordforrådet og språkforståelsen. Varierte førstehåndserfaringer er avgjørende for god begrepsutvikling og det må foreligge en kobling mellom ord og fenomener/objektet. (</w:t>
                            </w:r>
                            <w:proofErr w:type="spellStart"/>
                            <w:r>
                              <w:rPr>
                                <w:rFonts w:ascii="Times New Roman" w:eastAsia="Segoe UI" w:hAnsi="Times New Roman" w:cs="Times New Roman"/>
                                <w:sz w:val="24"/>
                                <w:szCs w:val="24"/>
                              </w:rPr>
                              <w:t>Kibsgaard</w:t>
                            </w:r>
                            <w:proofErr w:type="spellEnd"/>
                            <w:r>
                              <w:rPr>
                                <w:rFonts w:ascii="Times New Roman" w:eastAsia="Segoe UI" w:hAnsi="Times New Roman" w:cs="Times New Roman"/>
                                <w:sz w:val="24"/>
                                <w:szCs w:val="24"/>
                              </w:rPr>
                              <w:t xml:space="preserve"> &amp; Kanstad, 2015 s. 76-77)</w:t>
                            </w:r>
                          </w:p>
                          <w:p w14:paraId="175E0587" w14:textId="40A07EEF" w:rsidR="00742738" w:rsidRDefault="00742738" w:rsidP="001B3B1F">
                            <w:pPr>
                              <w:rPr>
                                <w:rFonts w:ascii="Times New Roman" w:eastAsia="Segoe UI" w:hAnsi="Times New Roman" w:cs="Times New Roman"/>
                                <w:sz w:val="24"/>
                                <w:szCs w:val="24"/>
                              </w:rPr>
                            </w:pPr>
                            <w:r w:rsidRPr="008C7745">
                              <w:rPr>
                                <w:rFonts w:ascii="Times New Roman" w:eastAsia="Segoe UI" w:hAnsi="Times New Roman" w:cs="Times New Roman"/>
                                <w:sz w:val="24"/>
                                <w:szCs w:val="24"/>
                              </w:rPr>
                              <w:t xml:space="preserve">Gjennom arbeid med disse målene sier rammeplanen for barnehage at barna får muligheten til å lære hvordan en skal ta vare på seg selv, andre og ikke minst naturen. Ved å </w:t>
                            </w:r>
                            <w:proofErr w:type="gramStart"/>
                            <w:r w:rsidRPr="008C7745">
                              <w:rPr>
                                <w:rFonts w:ascii="Times New Roman" w:eastAsia="Segoe UI" w:hAnsi="Times New Roman" w:cs="Times New Roman"/>
                                <w:sz w:val="24"/>
                                <w:szCs w:val="24"/>
                              </w:rPr>
                              <w:t>fokusere</w:t>
                            </w:r>
                            <w:proofErr w:type="gramEnd"/>
                            <w:r w:rsidRPr="008C7745">
                              <w:rPr>
                                <w:rFonts w:ascii="Times New Roman" w:eastAsia="Segoe UI" w:hAnsi="Times New Roman" w:cs="Times New Roman"/>
                                <w:sz w:val="24"/>
                                <w:szCs w:val="24"/>
                              </w:rPr>
                              <w:t xml:space="preserve"> på bærekraftig utvikling, vil det øke deres forståelse for hvor viktig det er å ta vare på naturen og hvordan vi kan gjøre dette i praksis. (Rammeplanen, 2017, s. 7).</w:t>
                            </w:r>
                          </w:p>
                          <w:p w14:paraId="050F59A8" w14:textId="473D57CC" w:rsidR="001B3B1F" w:rsidRPr="008C7745" w:rsidRDefault="001B3B1F" w:rsidP="001B3B1F">
                            <w:pPr>
                              <w:rPr>
                                <w:rFonts w:ascii="Times New Roman" w:eastAsia="Segoe UI" w:hAnsi="Times New Roman" w:cs="Times New Roman"/>
                                <w:sz w:val="24"/>
                                <w:szCs w:val="24"/>
                              </w:rPr>
                            </w:pPr>
                            <w:r w:rsidRPr="008C7745">
                              <w:rPr>
                                <w:rFonts w:ascii="Times New Roman" w:eastAsia="Segoe UI" w:hAnsi="Times New Roman" w:cs="Times New Roman"/>
                                <w:sz w:val="24"/>
                                <w:szCs w:val="24"/>
                              </w:rPr>
                              <w:t>Videre i rammeplanen står det også at “gjennom opplevelser og erfaringer i naturen kan fremme forståelse for naturens egenart og barnas vilje til å verne om naturressursene, bevare biologisk mangfold og bidra til bærekraftig utvikling.” (Rammeplanen, 2017, s. 33).</w:t>
                            </w:r>
                          </w:p>
                          <w:p w14:paraId="38EF38A8" w14:textId="77777777" w:rsidR="001B3B1F" w:rsidRPr="008C7745" w:rsidRDefault="001B3B1F" w:rsidP="001B3B1F">
                            <w:pPr>
                              <w:rPr>
                                <w:rFonts w:ascii="Times New Roman" w:eastAsia="Segoe UI" w:hAnsi="Times New Roman" w:cs="Times New Roman"/>
                                <w:sz w:val="24"/>
                                <w:szCs w:val="24"/>
                              </w:rPr>
                            </w:pPr>
                            <w:r w:rsidRPr="008C7745">
                              <w:rPr>
                                <w:rFonts w:ascii="Times New Roman" w:eastAsia="Segoe UI" w:hAnsi="Times New Roman" w:cs="Times New Roman"/>
                                <w:sz w:val="24"/>
                                <w:szCs w:val="24"/>
                              </w:rPr>
                              <w:t xml:space="preserve">Barnehagen skal legge til rette for at barna kan få et mangfold av naturopplevelser og få oppleve naturen som arena for lek og læring.” Samtidig som en videreutvikler “motoriske ferdigheter, kroppsbeherskelse, koordinasjon og fysiske egenskaper” ved å ha </w:t>
                            </w:r>
                            <w:proofErr w:type="gramStart"/>
                            <w:r w:rsidRPr="008C7745">
                              <w:rPr>
                                <w:rFonts w:ascii="Times New Roman" w:eastAsia="Segoe UI" w:hAnsi="Times New Roman" w:cs="Times New Roman"/>
                                <w:sz w:val="24"/>
                                <w:szCs w:val="24"/>
                              </w:rPr>
                              <w:t>fokus</w:t>
                            </w:r>
                            <w:proofErr w:type="gramEnd"/>
                            <w:r w:rsidRPr="008C7745">
                              <w:rPr>
                                <w:rFonts w:ascii="Times New Roman" w:eastAsia="Segoe UI" w:hAnsi="Times New Roman" w:cs="Times New Roman"/>
                                <w:sz w:val="24"/>
                                <w:szCs w:val="24"/>
                              </w:rPr>
                              <w:t xml:space="preserve"> på dette på tur, og ved å legge til rette for aktiviteter som fremmer dette i barnehagen. (Rammeplanen, 2017, s. 33 og 39).</w:t>
                            </w:r>
                          </w:p>
                          <w:p w14:paraId="4C5D4877" w14:textId="77777777" w:rsidR="001B3B1F" w:rsidRPr="008C7745" w:rsidRDefault="001B3B1F" w:rsidP="001B3B1F">
                            <w:pPr>
                              <w:rPr>
                                <w:rFonts w:ascii="Times New Roman" w:hAnsi="Times New Roman" w:cs="Times New Roman"/>
                                <w:sz w:val="24"/>
                                <w:szCs w:val="24"/>
                              </w:rPr>
                            </w:pPr>
                            <w:r w:rsidRPr="008C7745">
                              <w:rPr>
                                <w:rFonts w:ascii="Times New Roman" w:hAnsi="Times New Roman" w:cs="Times New Roman"/>
                                <w:sz w:val="24"/>
                                <w:szCs w:val="24"/>
                              </w:rPr>
                              <w:t>Barnehagen skal gi barna mulighet til å bli kjent med lokalhistorie og lokale tradisjoner og bli kjent med ulike tradisjoner, levesett og familieformer (Rammeplanen, 2017, s. 47)</w:t>
                            </w:r>
                          </w:p>
                          <w:p w14:paraId="4CA1C7F0" w14:textId="77777777" w:rsidR="001B3B1F" w:rsidRDefault="001B3B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1D24DD" id="_x0000_t202" coordsize="21600,21600" o:spt="202" path="m,l,21600r21600,l21600,xe">
                <v:stroke joinstyle="miter"/>
                <v:path gradientshapeok="t" o:connecttype="rect"/>
              </v:shapetype>
              <v:shape id="Tekstboks 27" o:spid="_x0000_s1026" type="#_x0000_t202" style="position:absolute;margin-left:-19.85pt;margin-top:15.1pt;width:728.4pt;height:25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" fillcolor="white [3201]" strokeweight=".5pt">
                <v:textbox>
                  <w:txbxContent>
                    <w:p w14:paraId="5B553167" w14:textId="77777777" w:rsidR="00742738" w:rsidRPr="000B0751" w:rsidRDefault="00742738" w:rsidP="00742738">
                      <w:pPr>
                        <w:rPr>
                          <w:rFonts w:ascii="Times New Roman" w:eastAsia="Segoe UI" w:hAnsi="Times New Roman" w:cs="Times New Roman"/>
                          <w:color w:val="000000" w:themeColor="text1"/>
                          <w:sz w:val="24"/>
                          <w:szCs w:val="24"/>
                        </w:rPr>
                      </w:pPr>
                      <w:r w:rsidRPr="000B0751">
                        <w:rPr>
                          <w:rFonts w:ascii="Times New Roman" w:eastAsia="Segoe UI" w:hAnsi="Times New Roman" w:cs="Times New Roman"/>
                          <w:b/>
                          <w:bCs/>
                          <w:color w:val="000000" w:themeColor="text1"/>
                          <w:sz w:val="24"/>
                          <w:szCs w:val="24"/>
                        </w:rPr>
                        <w:t>Gjennom dette temaet jobber vi ut fra rammeplanen</w:t>
                      </w:r>
                      <w:r>
                        <w:rPr>
                          <w:rFonts w:ascii="Times New Roman" w:eastAsia="Segoe UI" w:hAnsi="Times New Roman" w:cs="Times New Roman"/>
                          <w:b/>
                          <w:bCs/>
                          <w:color w:val="000000" w:themeColor="text1"/>
                          <w:sz w:val="24"/>
                          <w:szCs w:val="24"/>
                        </w:rPr>
                        <w:t>:</w:t>
                      </w:r>
                    </w:p>
                    <w:p w14:paraId="6E551B6D" w14:textId="77777777" w:rsidR="00742738" w:rsidRDefault="00742738" w:rsidP="00742738">
                      <w:pPr>
                        <w:rPr>
                          <w:rFonts w:ascii="Times New Roman" w:eastAsia="Segoe UI" w:hAnsi="Times New Roman" w:cs="Times New Roman"/>
                          <w:sz w:val="24"/>
                          <w:szCs w:val="24"/>
                        </w:rPr>
                      </w:pPr>
                      <w:r w:rsidRPr="008C7745">
                        <w:rPr>
                          <w:rFonts w:ascii="Times New Roman" w:eastAsia="Segoe UI" w:hAnsi="Times New Roman" w:cs="Times New Roman"/>
                          <w:sz w:val="24"/>
                          <w:szCs w:val="24"/>
                        </w:rPr>
                        <w:t>I dette prosjektet er målet at barna skal oppleve mestring uansett alder og utvikling, få oppleve å være inkludert i et felles prosjekt og motta annerkjennelse gjennom prosessen og for det de viser interesse for. Dette er i tråd med verdiene til Kornberget barnehage.</w:t>
                      </w:r>
                    </w:p>
                    <w:p w14:paraId="520A0AB9" w14:textId="77777777" w:rsidR="00742738" w:rsidRPr="008C7745" w:rsidRDefault="00742738" w:rsidP="00742738">
                      <w:pPr>
                        <w:rPr>
                          <w:rFonts w:ascii="Times New Roman" w:eastAsia="Segoe UI" w:hAnsi="Times New Roman" w:cs="Times New Roman"/>
                          <w:sz w:val="24"/>
                          <w:szCs w:val="24"/>
                        </w:rPr>
                      </w:pPr>
                      <w:r>
                        <w:rPr>
                          <w:rFonts w:ascii="Times New Roman" w:eastAsia="Segoe UI" w:hAnsi="Times New Roman" w:cs="Times New Roman"/>
                          <w:sz w:val="24"/>
                          <w:szCs w:val="24"/>
                        </w:rPr>
                        <w:t>Arbeid med temaet naturen våkner skal invitere til et rikt språkmiljø, hvor vi snakker om alt vi ser i naturen for å utvikle ordforrådet og språkforståelsen. Varierte førstehåndserfaringer er avgjørende for god begrepsutvikling og det må foreligge en kobling mellom ord og fenomener/objektet. (</w:t>
                      </w:r>
                      <w:proofErr w:type="spellStart"/>
                      <w:r>
                        <w:rPr>
                          <w:rFonts w:ascii="Times New Roman" w:eastAsia="Segoe UI" w:hAnsi="Times New Roman" w:cs="Times New Roman"/>
                          <w:sz w:val="24"/>
                          <w:szCs w:val="24"/>
                        </w:rPr>
                        <w:t>Kibsgaard</w:t>
                      </w:r>
                      <w:proofErr w:type="spellEnd"/>
                      <w:r>
                        <w:rPr>
                          <w:rFonts w:ascii="Times New Roman" w:eastAsia="Segoe UI" w:hAnsi="Times New Roman" w:cs="Times New Roman"/>
                          <w:sz w:val="24"/>
                          <w:szCs w:val="24"/>
                        </w:rPr>
                        <w:t xml:space="preserve"> &amp; Kanstad, 2015 s. 76-77)</w:t>
                      </w:r>
                    </w:p>
                    <w:p w14:paraId="175E0587" w14:textId="40A07EEF" w:rsidR="00742738" w:rsidRDefault="00742738" w:rsidP="001B3B1F">
                      <w:pPr>
                        <w:rPr>
                          <w:rFonts w:ascii="Times New Roman" w:eastAsia="Segoe UI" w:hAnsi="Times New Roman" w:cs="Times New Roman"/>
                          <w:sz w:val="24"/>
                          <w:szCs w:val="24"/>
                        </w:rPr>
                      </w:pPr>
                      <w:r w:rsidRPr="008C7745">
                        <w:rPr>
                          <w:rFonts w:ascii="Times New Roman" w:eastAsia="Segoe UI" w:hAnsi="Times New Roman" w:cs="Times New Roman"/>
                          <w:sz w:val="24"/>
                          <w:szCs w:val="24"/>
                        </w:rPr>
                        <w:t xml:space="preserve">Gjennom arbeid med disse målene sier rammeplanen for barnehage at barna får muligheten til å lære hvordan en skal ta vare på seg selv, andre og ikke minst naturen. Ved å </w:t>
                      </w:r>
                      <w:proofErr w:type="gramStart"/>
                      <w:r w:rsidRPr="008C7745">
                        <w:rPr>
                          <w:rFonts w:ascii="Times New Roman" w:eastAsia="Segoe UI" w:hAnsi="Times New Roman" w:cs="Times New Roman"/>
                          <w:sz w:val="24"/>
                          <w:szCs w:val="24"/>
                        </w:rPr>
                        <w:t>fokusere</w:t>
                      </w:r>
                      <w:proofErr w:type="gramEnd"/>
                      <w:r w:rsidRPr="008C7745">
                        <w:rPr>
                          <w:rFonts w:ascii="Times New Roman" w:eastAsia="Segoe UI" w:hAnsi="Times New Roman" w:cs="Times New Roman"/>
                          <w:sz w:val="24"/>
                          <w:szCs w:val="24"/>
                        </w:rPr>
                        <w:t xml:space="preserve"> på bærekraftig utvikling, vil det øke deres forståelse for hvor viktig det er å ta vare på naturen og hvordan vi kan gjøre dette i praksis. (Rammeplanen, 2017, s. 7).</w:t>
                      </w:r>
                    </w:p>
                    <w:p w14:paraId="050F59A8" w14:textId="473D57CC" w:rsidR="001B3B1F" w:rsidRPr="008C7745" w:rsidRDefault="001B3B1F" w:rsidP="001B3B1F">
                      <w:pPr>
                        <w:rPr>
                          <w:rFonts w:ascii="Times New Roman" w:eastAsia="Segoe UI" w:hAnsi="Times New Roman" w:cs="Times New Roman"/>
                          <w:sz w:val="24"/>
                          <w:szCs w:val="24"/>
                        </w:rPr>
                      </w:pPr>
                      <w:r w:rsidRPr="008C7745">
                        <w:rPr>
                          <w:rFonts w:ascii="Times New Roman" w:eastAsia="Segoe UI" w:hAnsi="Times New Roman" w:cs="Times New Roman"/>
                          <w:sz w:val="24"/>
                          <w:szCs w:val="24"/>
                        </w:rPr>
                        <w:t>Videre i rammeplanen står det også at “gjennom opplevelser og erfaringer i naturen kan fremme forståelse for naturens egenart og barnas vilje til å verne om naturressursene, bevare biologisk mangfold og bidra til bærekraftig utvikling.” (Rammeplanen, 2017, s. 33).</w:t>
                      </w:r>
                    </w:p>
                    <w:p w14:paraId="38EF38A8" w14:textId="77777777" w:rsidR="001B3B1F" w:rsidRPr="008C7745" w:rsidRDefault="001B3B1F" w:rsidP="001B3B1F">
                      <w:pPr>
                        <w:rPr>
                          <w:rFonts w:ascii="Times New Roman" w:eastAsia="Segoe UI" w:hAnsi="Times New Roman" w:cs="Times New Roman"/>
                          <w:sz w:val="24"/>
                          <w:szCs w:val="24"/>
                        </w:rPr>
                      </w:pPr>
                      <w:r w:rsidRPr="008C7745">
                        <w:rPr>
                          <w:rFonts w:ascii="Times New Roman" w:eastAsia="Segoe UI" w:hAnsi="Times New Roman" w:cs="Times New Roman"/>
                          <w:sz w:val="24"/>
                          <w:szCs w:val="24"/>
                        </w:rPr>
                        <w:t xml:space="preserve">Barnehagen skal legge til rette for at barna kan få et mangfold av naturopplevelser og få oppleve naturen som arena for lek og læring.” Samtidig som en videreutvikler “motoriske ferdigheter, kroppsbeherskelse, koordinasjon og fysiske egenskaper” ved å ha </w:t>
                      </w:r>
                      <w:proofErr w:type="gramStart"/>
                      <w:r w:rsidRPr="008C7745">
                        <w:rPr>
                          <w:rFonts w:ascii="Times New Roman" w:eastAsia="Segoe UI" w:hAnsi="Times New Roman" w:cs="Times New Roman"/>
                          <w:sz w:val="24"/>
                          <w:szCs w:val="24"/>
                        </w:rPr>
                        <w:t>fokus</w:t>
                      </w:r>
                      <w:proofErr w:type="gramEnd"/>
                      <w:r w:rsidRPr="008C7745">
                        <w:rPr>
                          <w:rFonts w:ascii="Times New Roman" w:eastAsia="Segoe UI" w:hAnsi="Times New Roman" w:cs="Times New Roman"/>
                          <w:sz w:val="24"/>
                          <w:szCs w:val="24"/>
                        </w:rPr>
                        <w:t xml:space="preserve"> på dette på tur, og ved å legge til rette for aktiviteter som fremmer dette i barnehagen. (Rammeplanen, 2017, s. 33 og 39).</w:t>
                      </w:r>
                    </w:p>
                    <w:p w14:paraId="4C5D4877" w14:textId="77777777" w:rsidR="001B3B1F" w:rsidRPr="008C7745" w:rsidRDefault="001B3B1F" w:rsidP="001B3B1F">
                      <w:pPr>
                        <w:rPr>
                          <w:rFonts w:ascii="Times New Roman" w:hAnsi="Times New Roman" w:cs="Times New Roman"/>
                          <w:sz w:val="24"/>
                          <w:szCs w:val="24"/>
                        </w:rPr>
                      </w:pPr>
                      <w:r w:rsidRPr="008C7745">
                        <w:rPr>
                          <w:rFonts w:ascii="Times New Roman" w:hAnsi="Times New Roman" w:cs="Times New Roman"/>
                          <w:sz w:val="24"/>
                          <w:szCs w:val="24"/>
                        </w:rPr>
                        <w:t>Barnehagen skal gi barna mulighet til å bli kjent med lokalhistorie og lokale tradisjoner og bli kjent med ulike tradisjoner, levesett og familieformer (Rammeplanen, 2017, s. 47)</w:t>
                      </w:r>
                    </w:p>
                    <w:p w14:paraId="4CA1C7F0" w14:textId="77777777" w:rsidR="001B3B1F" w:rsidRDefault="001B3B1F"/>
                  </w:txbxContent>
                </v:textbox>
              </v:shape>
            </w:pict>
          </mc:Fallback>
        </mc:AlternateContent>
      </w:r>
    </w:p>
    <w:sectPr w:rsidR="001B3B1F" w:rsidRPr="00B371B9" w:rsidSect="00031162">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255A" w14:textId="77777777" w:rsidR="00931DFF" w:rsidRDefault="00931DFF" w:rsidP="00705BC7">
      <w:pPr>
        <w:spacing w:after="0" w:line="240" w:lineRule="auto"/>
      </w:pPr>
      <w:r>
        <w:separator/>
      </w:r>
    </w:p>
  </w:endnote>
  <w:endnote w:type="continuationSeparator" w:id="0">
    <w:p w14:paraId="19F59D34" w14:textId="77777777" w:rsidR="00931DFF" w:rsidRDefault="00931DFF" w:rsidP="00705BC7">
      <w:pPr>
        <w:spacing w:after="0" w:line="240" w:lineRule="auto"/>
      </w:pPr>
      <w:r>
        <w:continuationSeparator/>
      </w:r>
    </w:p>
  </w:endnote>
  <w:endnote w:type="continuationNotice" w:id="1">
    <w:p w14:paraId="55DF745F" w14:textId="77777777" w:rsidR="00931DFF" w:rsidRDefault="00931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4C6E1AAA" w14:paraId="37296881" w14:textId="77777777" w:rsidTr="4C6E1AAA">
      <w:tc>
        <w:tcPr>
          <w:tcW w:w="4665" w:type="dxa"/>
        </w:tcPr>
        <w:p w14:paraId="13DC3436" w14:textId="49D889DA" w:rsidR="4C6E1AAA" w:rsidRDefault="4C6E1AAA" w:rsidP="4C6E1AAA">
          <w:pPr>
            <w:pStyle w:val="Topptekst"/>
            <w:ind w:left="-115"/>
          </w:pPr>
        </w:p>
      </w:tc>
      <w:tc>
        <w:tcPr>
          <w:tcW w:w="4665" w:type="dxa"/>
        </w:tcPr>
        <w:p w14:paraId="1C52576C" w14:textId="3A34178C" w:rsidR="4C6E1AAA" w:rsidRDefault="4C6E1AAA" w:rsidP="4C6E1AAA">
          <w:pPr>
            <w:pStyle w:val="Topptekst"/>
            <w:jc w:val="center"/>
          </w:pPr>
        </w:p>
      </w:tc>
      <w:tc>
        <w:tcPr>
          <w:tcW w:w="4665" w:type="dxa"/>
        </w:tcPr>
        <w:p w14:paraId="075DAD0F" w14:textId="7E263F86" w:rsidR="4C6E1AAA" w:rsidRDefault="4C6E1AAA" w:rsidP="4C6E1AAA">
          <w:pPr>
            <w:pStyle w:val="Topptekst"/>
            <w:ind w:right="-115"/>
            <w:jc w:val="right"/>
          </w:pPr>
        </w:p>
      </w:tc>
    </w:tr>
  </w:tbl>
  <w:p w14:paraId="0409C4F4" w14:textId="0F571F12" w:rsidR="4C6E1AAA" w:rsidRDefault="4C6E1AAA" w:rsidP="4C6E1AA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7A90" w14:textId="77777777" w:rsidR="00931DFF" w:rsidRDefault="00931DFF" w:rsidP="00705BC7">
      <w:pPr>
        <w:spacing w:after="0" w:line="240" w:lineRule="auto"/>
      </w:pPr>
      <w:r>
        <w:separator/>
      </w:r>
    </w:p>
  </w:footnote>
  <w:footnote w:type="continuationSeparator" w:id="0">
    <w:p w14:paraId="2E4A6F38" w14:textId="77777777" w:rsidR="00931DFF" w:rsidRDefault="00931DFF" w:rsidP="00705BC7">
      <w:pPr>
        <w:spacing w:after="0" w:line="240" w:lineRule="auto"/>
      </w:pPr>
      <w:r>
        <w:continuationSeparator/>
      </w:r>
    </w:p>
  </w:footnote>
  <w:footnote w:type="continuationNotice" w:id="1">
    <w:p w14:paraId="370D221E" w14:textId="77777777" w:rsidR="00931DFF" w:rsidRDefault="00931DFF">
      <w:pPr>
        <w:spacing w:after="0" w:line="240" w:lineRule="auto"/>
      </w:pPr>
    </w:p>
  </w:footnote>
</w:footnotes>
</file>

<file path=word/intelligence.xml><?xml version="1.0" encoding="utf-8"?>
<int:Intelligence xmlns:int="http://schemas.microsoft.com/office/intelligence/2019/intelligence">
  <int:IntelligenceSettings/>
  <int:Manifest>
    <int:WordHash hashCode="X7Cht4gGdjyBbC" id="1d3aw9Ci"/>
    <int:WordHash hashCode="viyKxIvr79Qou/" id="9sjF672M"/>
  </int:Manifest>
  <int:Observations>
    <int:Content id="1d3aw9Ci">
      <int:Rejection type="LegacyProofing"/>
    </int:Content>
    <int:Content id="9sjF672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B4E33"/>
    <w:multiLevelType w:val="hybridMultilevel"/>
    <w:tmpl w:val="9DB4B0A8"/>
    <w:lvl w:ilvl="0" w:tplc="C588AF2C">
      <w:start w:val="1"/>
      <w:numFmt w:val="bullet"/>
      <w:lvlText w:val=""/>
      <w:lvlJc w:val="left"/>
      <w:pPr>
        <w:ind w:left="720" w:hanging="360"/>
      </w:pPr>
      <w:rPr>
        <w:rFonts w:ascii="Symbol" w:hAnsi="Symbol" w:hint="default"/>
      </w:rPr>
    </w:lvl>
    <w:lvl w:ilvl="1" w:tplc="977AC56E">
      <w:start w:val="1"/>
      <w:numFmt w:val="bullet"/>
      <w:lvlText w:val="o"/>
      <w:lvlJc w:val="left"/>
      <w:pPr>
        <w:ind w:left="1440" w:hanging="360"/>
      </w:pPr>
      <w:rPr>
        <w:rFonts w:ascii="Courier New" w:hAnsi="Courier New" w:hint="default"/>
      </w:rPr>
    </w:lvl>
    <w:lvl w:ilvl="2" w:tplc="B0AAED7E">
      <w:start w:val="1"/>
      <w:numFmt w:val="bullet"/>
      <w:lvlText w:val=""/>
      <w:lvlJc w:val="left"/>
      <w:pPr>
        <w:ind w:left="2160" w:hanging="360"/>
      </w:pPr>
      <w:rPr>
        <w:rFonts w:ascii="Wingdings" w:hAnsi="Wingdings" w:hint="default"/>
      </w:rPr>
    </w:lvl>
    <w:lvl w:ilvl="3" w:tplc="91026832">
      <w:start w:val="1"/>
      <w:numFmt w:val="bullet"/>
      <w:lvlText w:val=""/>
      <w:lvlJc w:val="left"/>
      <w:pPr>
        <w:ind w:left="2880" w:hanging="360"/>
      </w:pPr>
      <w:rPr>
        <w:rFonts w:ascii="Symbol" w:hAnsi="Symbol" w:hint="default"/>
      </w:rPr>
    </w:lvl>
    <w:lvl w:ilvl="4" w:tplc="D07E275E">
      <w:start w:val="1"/>
      <w:numFmt w:val="bullet"/>
      <w:lvlText w:val="o"/>
      <w:lvlJc w:val="left"/>
      <w:pPr>
        <w:ind w:left="3600" w:hanging="360"/>
      </w:pPr>
      <w:rPr>
        <w:rFonts w:ascii="Courier New" w:hAnsi="Courier New" w:hint="default"/>
      </w:rPr>
    </w:lvl>
    <w:lvl w:ilvl="5" w:tplc="97089AB8">
      <w:start w:val="1"/>
      <w:numFmt w:val="bullet"/>
      <w:lvlText w:val=""/>
      <w:lvlJc w:val="left"/>
      <w:pPr>
        <w:ind w:left="4320" w:hanging="360"/>
      </w:pPr>
      <w:rPr>
        <w:rFonts w:ascii="Wingdings" w:hAnsi="Wingdings" w:hint="default"/>
      </w:rPr>
    </w:lvl>
    <w:lvl w:ilvl="6" w:tplc="EFBED6BE">
      <w:start w:val="1"/>
      <w:numFmt w:val="bullet"/>
      <w:lvlText w:val=""/>
      <w:lvlJc w:val="left"/>
      <w:pPr>
        <w:ind w:left="5040" w:hanging="360"/>
      </w:pPr>
      <w:rPr>
        <w:rFonts w:ascii="Symbol" w:hAnsi="Symbol" w:hint="default"/>
      </w:rPr>
    </w:lvl>
    <w:lvl w:ilvl="7" w:tplc="E4A4E432">
      <w:start w:val="1"/>
      <w:numFmt w:val="bullet"/>
      <w:lvlText w:val="o"/>
      <w:lvlJc w:val="left"/>
      <w:pPr>
        <w:ind w:left="5760" w:hanging="360"/>
      </w:pPr>
      <w:rPr>
        <w:rFonts w:ascii="Courier New" w:hAnsi="Courier New" w:hint="default"/>
      </w:rPr>
    </w:lvl>
    <w:lvl w:ilvl="8" w:tplc="FB5EE9B8">
      <w:start w:val="1"/>
      <w:numFmt w:val="bullet"/>
      <w:lvlText w:val=""/>
      <w:lvlJc w:val="left"/>
      <w:pPr>
        <w:ind w:left="6480" w:hanging="360"/>
      </w:pPr>
      <w:rPr>
        <w:rFonts w:ascii="Wingdings" w:hAnsi="Wingdings" w:hint="default"/>
      </w:rPr>
    </w:lvl>
  </w:abstractNum>
  <w:abstractNum w:abstractNumId="1" w15:restartNumberingAfterBreak="0">
    <w:nsid w:val="35537805"/>
    <w:multiLevelType w:val="hybridMultilevel"/>
    <w:tmpl w:val="D9C61518"/>
    <w:lvl w:ilvl="0" w:tplc="1B76BDBE">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59F4A2D"/>
    <w:multiLevelType w:val="hybridMultilevel"/>
    <w:tmpl w:val="F8D80D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A56"/>
    <w:rsid w:val="00000441"/>
    <w:rsid w:val="00031162"/>
    <w:rsid w:val="000326BE"/>
    <w:rsid w:val="00032BA6"/>
    <w:rsid w:val="000405D1"/>
    <w:rsid w:val="00066EB2"/>
    <w:rsid w:val="00074AAC"/>
    <w:rsid w:val="000948EF"/>
    <w:rsid w:val="00096268"/>
    <w:rsid w:val="000B0751"/>
    <w:rsid w:val="000B444F"/>
    <w:rsid w:val="000B6B9A"/>
    <w:rsid w:val="000C1312"/>
    <w:rsid w:val="000D34AB"/>
    <w:rsid w:val="000E7BA9"/>
    <w:rsid w:val="0010149F"/>
    <w:rsid w:val="00121C0C"/>
    <w:rsid w:val="001351AA"/>
    <w:rsid w:val="001363D2"/>
    <w:rsid w:val="001408D7"/>
    <w:rsid w:val="00155965"/>
    <w:rsid w:val="001A1244"/>
    <w:rsid w:val="001A6840"/>
    <w:rsid w:val="001B3B1F"/>
    <w:rsid w:val="001D4C27"/>
    <w:rsid w:val="001E2FA5"/>
    <w:rsid w:val="00215EBA"/>
    <w:rsid w:val="00234566"/>
    <w:rsid w:val="0024067C"/>
    <w:rsid w:val="00261C3A"/>
    <w:rsid w:val="00271705"/>
    <w:rsid w:val="002854DE"/>
    <w:rsid w:val="0029408A"/>
    <w:rsid w:val="00295C7D"/>
    <w:rsid w:val="00297E92"/>
    <w:rsid w:val="002A464B"/>
    <w:rsid w:val="002A6DD7"/>
    <w:rsid w:val="002B4212"/>
    <w:rsid w:val="002B42AE"/>
    <w:rsid w:val="002B5F0B"/>
    <w:rsid w:val="002D0AC6"/>
    <w:rsid w:val="002D2DB7"/>
    <w:rsid w:val="002F74E4"/>
    <w:rsid w:val="003112A5"/>
    <w:rsid w:val="00320F33"/>
    <w:rsid w:val="003351D2"/>
    <w:rsid w:val="00341BB0"/>
    <w:rsid w:val="0034387F"/>
    <w:rsid w:val="00344EBC"/>
    <w:rsid w:val="00345EFA"/>
    <w:rsid w:val="003472ED"/>
    <w:rsid w:val="00351AFC"/>
    <w:rsid w:val="00355318"/>
    <w:rsid w:val="003639ED"/>
    <w:rsid w:val="00392C44"/>
    <w:rsid w:val="00396396"/>
    <w:rsid w:val="00396A76"/>
    <w:rsid w:val="003A3C6B"/>
    <w:rsid w:val="003E44BE"/>
    <w:rsid w:val="003F6009"/>
    <w:rsid w:val="00401913"/>
    <w:rsid w:val="00414C9B"/>
    <w:rsid w:val="004227A2"/>
    <w:rsid w:val="00423E64"/>
    <w:rsid w:val="00455AB2"/>
    <w:rsid w:val="004615E4"/>
    <w:rsid w:val="00467BE5"/>
    <w:rsid w:val="00473DC1"/>
    <w:rsid w:val="00496AC4"/>
    <w:rsid w:val="004A023C"/>
    <w:rsid w:val="004B13A9"/>
    <w:rsid w:val="004C4826"/>
    <w:rsid w:val="004C6A22"/>
    <w:rsid w:val="004E2708"/>
    <w:rsid w:val="004E4D98"/>
    <w:rsid w:val="004E578D"/>
    <w:rsid w:val="004E5991"/>
    <w:rsid w:val="004F5EF6"/>
    <w:rsid w:val="0051612E"/>
    <w:rsid w:val="00527F15"/>
    <w:rsid w:val="0054C1AD"/>
    <w:rsid w:val="00567360"/>
    <w:rsid w:val="005755E9"/>
    <w:rsid w:val="005802AE"/>
    <w:rsid w:val="005B02C2"/>
    <w:rsid w:val="005B3B8E"/>
    <w:rsid w:val="005B452D"/>
    <w:rsid w:val="005B4CDD"/>
    <w:rsid w:val="005C16B6"/>
    <w:rsid w:val="005C45B2"/>
    <w:rsid w:val="005D6C46"/>
    <w:rsid w:val="005E2AA4"/>
    <w:rsid w:val="00600CAE"/>
    <w:rsid w:val="0060753D"/>
    <w:rsid w:val="0061425D"/>
    <w:rsid w:val="00614FF9"/>
    <w:rsid w:val="00622137"/>
    <w:rsid w:val="00626501"/>
    <w:rsid w:val="00635EA6"/>
    <w:rsid w:val="0064404B"/>
    <w:rsid w:val="00653E6E"/>
    <w:rsid w:val="00655B95"/>
    <w:rsid w:val="00657EDC"/>
    <w:rsid w:val="006644CE"/>
    <w:rsid w:val="00667A23"/>
    <w:rsid w:val="006944E6"/>
    <w:rsid w:val="00695711"/>
    <w:rsid w:val="00697FB9"/>
    <w:rsid w:val="006A2A56"/>
    <w:rsid w:val="006A6574"/>
    <w:rsid w:val="006B328D"/>
    <w:rsid w:val="006C2C15"/>
    <w:rsid w:val="006C601A"/>
    <w:rsid w:val="006E0113"/>
    <w:rsid w:val="00705BC7"/>
    <w:rsid w:val="00712B80"/>
    <w:rsid w:val="00735B38"/>
    <w:rsid w:val="00740996"/>
    <w:rsid w:val="00742738"/>
    <w:rsid w:val="0074432F"/>
    <w:rsid w:val="007518A3"/>
    <w:rsid w:val="00780391"/>
    <w:rsid w:val="00781227"/>
    <w:rsid w:val="00794314"/>
    <w:rsid w:val="007A181C"/>
    <w:rsid w:val="007B4DBD"/>
    <w:rsid w:val="007C1579"/>
    <w:rsid w:val="007C4D2C"/>
    <w:rsid w:val="007C7A5A"/>
    <w:rsid w:val="007C7BD3"/>
    <w:rsid w:val="007D09E0"/>
    <w:rsid w:val="007D1EBC"/>
    <w:rsid w:val="007E6991"/>
    <w:rsid w:val="00801BDF"/>
    <w:rsid w:val="008109A2"/>
    <w:rsid w:val="00811851"/>
    <w:rsid w:val="0083112B"/>
    <w:rsid w:val="00832131"/>
    <w:rsid w:val="0084297A"/>
    <w:rsid w:val="00854034"/>
    <w:rsid w:val="00855575"/>
    <w:rsid w:val="008648F0"/>
    <w:rsid w:val="008762E5"/>
    <w:rsid w:val="00876385"/>
    <w:rsid w:val="008926A8"/>
    <w:rsid w:val="008A115D"/>
    <w:rsid w:val="008A3EC2"/>
    <w:rsid w:val="008B0B7E"/>
    <w:rsid w:val="008C7745"/>
    <w:rsid w:val="008D2874"/>
    <w:rsid w:val="008D57C3"/>
    <w:rsid w:val="008E4910"/>
    <w:rsid w:val="008E6D3B"/>
    <w:rsid w:val="00910BFB"/>
    <w:rsid w:val="0091214A"/>
    <w:rsid w:val="00912613"/>
    <w:rsid w:val="009253A2"/>
    <w:rsid w:val="00927B3B"/>
    <w:rsid w:val="00930BE6"/>
    <w:rsid w:val="00931DFF"/>
    <w:rsid w:val="0093232F"/>
    <w:rsid w:val="00934161"/>
    <w:rsid w:val="009477F6"/>
    <w:rsid w:val="00950DC5"/>
    <w:rsid w:val="00954DA1"/>
    <w:rsid w:val="0096775F"/>
    <w:rsid w:val="00975E79"/>
    <w:rsid w:val="009878E3"/>
    <w:rsid w:val="009A5495"/>
    <w:rsid w:val="009A763A"/>
    <w:rsid w:val="009C66FA"/>
    <w:rsid w:val="009E42D4"/>
    <w:rsid w:val="009E6057"/>
    <w:rsid w:val="009F115D"/>
    <w:rsid w:val="00A02DC9"/>
    <w:rsid w:val="00A0685B"/>
    <w:rsid w:val="00A117A7"/>
    <w:rsid w:val="00A2533D"/>
    <w:rsid w:val="00A30A85"/>
    <w:rsid w:val="00AA5273"/>
    <w:rsid w:val="00AA6051"/>
    <w:rsid w:val="00AE4973"/>
    <w:rsid w:val="00B02828"/>
    <w:rsid w:val="00B03BD7"/>
    <w:rsid w:val="00B11DBB"/>
    <w:rsid w:val="00B26AB2"/>
    <w:rsid w:val="00B371B9"/>
    <w:rsid w:val="00B55104"/>
    <w:rsid w:val="00B6251E"/>
    <w:rsid w:val="00B62A6C"/>
    <w:rsid w:val="00B63D2D"/>
    <w:rsid w:val="00B668FB"/>
    <w:rsid w:val="00B67949"/>
    <w:rsid w:val="00B71A90"/>
    <w:rsid w:val="00B72CF7"/>
    <w:rsid w:val="00B73EE4"/>
    <w:rsid w:val="00B76507"/>
    <w:rsid w:val="00BA6636"/>
    <w:rsid w:val="00BB7136"/>
    <w:rsid w:val="00BD4032"/>
    <w:rsid w:val="00BE19F3"/>
    <w:rsid w:val="00BE61DB"/>
    <w:rsid w:val="00BE7A85"/>
    <w:rsid w:val="00BE7E6F"/>
    <w:rsid w:val="00C03C14"/>
    <w:rsid w:val="00C32CBC"/>
    <w:rsid w:val="00C34C93"/>
    <w:rsid w:val="00C3722C"/>
    <w:rsid w:val="00C4279D"/>
    <w:rsid w:val="00C4461A"/>
    <w:rsid w:val="00C50203"/>
    <w:rsid w:val="00C7471E"/>
    <w:rsid w:val="00C87490"/>
    <w:rsid w:val="00CB21F4"/>
    <w:rsid w:val="00CC7B74"/>
    <w:rsid w:val="00CE30F9"/>
    <w:rsid w:val="00D255DB"/>
    <w:rsid w:val="00D33D57"/>
    <w:rsid w:val="00D42CE2"/>
    <w:rsid w:val="00D55B9E"/>
    <w:rsid w:val="00D80F9C"/>
    <w:rsid w:val="00D854C4"/>
    <w:rsid w:val="00D96CDE"/>
    <w:rsid w:val="00DA1CD7"/>
    <w:rsid w:val="00DA4846"/>
    <w:rsid w:val="00DC5732"/>
    <w:rsid w:val="00DD1936"/>
    <w:rsid w:val="00DF0935"/>
    <w:rsid w:val="00E1203F"/>
    <w:rsid w:val="00E31584"/>
    <w:rsid w:val="00E45B13"/>
    <w:rsid w:val="00E46CD1"/>
    <w:rsid w:val="00E5502E"/>
    <w:rsid w:val="00E56091"/>
    <w:rsid w:val="00E5717C"/>
    <w:rsid w:val="00E6120C"/>
    <w:rsid w:val="00E85522"/>
    <w:rsid w:val="00E857F5"/>
    <w:rsid w:val="00EC0182"/>
    <w:rsid w:val="00EC04CF"/>
    <w:rsid w:val="00EC1F8F"/>
    <w:rsid w:val="00ED0789"/>
    <w:rsid w:val="00EE0B5B"/>
    <w:rsid w:val="00EE2A73"/>
    <w:rsid w:val="00EF247E"/>
    <w:rsid w:val="00EF2919"/>
    <w:rsid w:val="00EF335F"/>
    <w:rsid w:val="00F00BA0"/>
    <w:rsid w:val="00F05551"/>
    <w:rsid w:val="00F20F15"/>
    <w:rsid w:val="00F4594B"/>
    <w:rsid w:val="00F67579"/>
    <w:rsid w:val="00F76D5F"/>
    <w:rsid w:val="00F80B53"/>
    <w:rsid w:val="00F93140"/>
    <w:rsid w:val="00FC1235"/>
    <w:rsid w:val="00FE2531"/>
    <w:rsid w:val="00FE55C4"/>
    <w:rsid w:val="0173A28C"/>
    <w:rsid w:val="01757EC6"/>
    <w:rsid w:val="017F75F9"/>
    <w:rsid w:val="01AF85F4"/>
    <w:rsid w:val="0227D6AD"/>
    <w:rsid w:val="02582D79"/>
    <w:rsid w:val="04C78C1B"/>
    <w:rsid w:val="04FE9BE6"/>
    <w:rsid w:val="05366626"/>
    <w:rsid w:val="056D70E1"/>
    <w:rsid w:val="058BEE54"/>
    <w:rsid w:val="067024D1"/>
    <w:rsid w:val="07227298"/>
    <w:rsid w:val="0732A11E"/>
    <w:rsid w:val="07365B21"/>
    <w:rsid w:val="0741B5B8"/>
    <w:rsid w:val="0770D67F"/>
    <w:rsid w:val="07BFC03C"/>
    <w:rsid w:val="085EE586"/>
    <w:rsid w:val="0872A717"/>
    <w:rsid w:val="09DEC53D"/>
    <w:rsid w:val="0A29E24F"/>
    <w:rsid w:val="0ACBA301"/>
    <w:rsid w:val="0B39BD9F"/>
    <w:rsid w:val="0BE2003A"/>
    <w:rsid w:val="0C0451E8"/>
    <w:rsid w:val="0C6472CD"/>
    <w:rsid w:val="0CD651F5"/>
    <w:rsid w:val="0D97CEDF"/>
    <w:rsid w:val="0DC4ADD6"/>
    <w:rsid w:val="0E4D46FC"/>
    <w:rsid w:val="0EAD2A5E"/>
    <w:rsid w:val="0EB000B9"/>
    <w:rsid w:val="0EF3E006"/>
    <w:rsid w:val="0EF98A34"/>
    <w:rsid w:val="0F196077"/>
    <w:rsid w:val="0F4CC79D"/>
    <w:rsid w:val="0FDE9758"/>
    <w:rsid w:val="0FFCF75D"/>
    <w:rsid w:val="1053CA5B"/>
    <w:rsid w:val="1071225B"/>
    <w:rsid w:val="108FD682"/>
    <w:rsid w:val="10E8CBD7"/>
    <w:rsid w:val="114922E7"/>
    <w:rsid w:val="11755134"/>
    <w:rsid w:val="117A67B9"/>
    <w:rsid w:val="11DD7E7C"/>
    <w:rsid w:val="11E7A17B"/>
    <w:rsid w:val="12DA8CE9"/>
    <w:rsid w:val="12EFECA4"/>
    <w:rsid w:val="13089A01"/>
    <w:rsid w:val="13CE71CB"/>
    <w:rsid w:val="143E3DC8"/>
    <w:rsid w:val="147CF64B"/>
    <w:rsid w:val="14B2087B"/>
    <w:rsid w:val="1509AD21"/>
    <w:rsid w:val="1515C75B"/>
    <w:rsid w:val="155B5A1F"/>
    <w:rsid w:val="15786496"/>
    <w:rsid w:val="1604FF6F"/>
    <w:rsid w:val="160B17AA"/>
    <w:rsid w:val="168402C2"/>
    <w:rsid w:val="16ED1373"/>
    <w:rsid w:val="172006C6"/>
    <w:rsid w:val="173AEF0E"/>
    <w:rsid w:val="175A05B4"/>
    <w:rsid w:val="176BD6E0"/>
    <w:rsid w:val="18302E2C"/>
    <w:rsid w:val="18B77EA2"/>
    <w:rsid w:val="18C443D3"/>
    <w:rsid w:val="18E6CAF0"/>
    <w:rsid w:val="18F1AC4D"/>
    <w:rsid w:val="19888536"/>
    <w:rsid w:val="19ADB72C"/>
    <w:rsid w:val="1AA18ED6"/>
    <w:rsid w:val="1AE8ABFA"/>
    <w:rsid w:val="1B33EB80"/>
    <w:rsid w:val="1BCA9BA3"/>
    <w:rsid w:val="1BE6B400"/>
    <w:rsid w:val="1C04071D"/>
    <w:rsid w:val="1C6D150E"/>
    <w:rsid w:val="1CB93833"/>
    <w:rsid w:val="1CBE5E96"/>
    <w:rsid w:val="1D6E598A"/>
    <w:rsid w:val="1D7F9461"/>
    <w:rsid w:val="1DC1F007"/>
    <w:rsid w:val="1F50E1EA"/>
    <w:rsid w:val="1F621CC1"/>
    <w:rsid w:val="1F927F60"/>
    <w:rsid w:val="1FF4BB22"/>
    <w:rsid w:val="2015128D"/>
    <w:rsid w:val="20BA2523"/>
    <w:rsid w:val="20ED80F1"/>
    <w:rsid w:val="210CAB30"/>
    <w:rsid w:val="21DD5F23"/>
    <w:rsid w:val="226D6CAC"/>
    <w:rsid w:val="229728FB"/>
    <w:rsid w:val="22A6557D"/>
    <w:rsid w:val="2302C66F"/>
    <w:rsid w:val="2371DA71"/>
    <w:rsid w:val="2384ABC6"/>
    <w:rsid w:val="242521B3"/>
    <w:rsid w:val="24B2E1D2"/>
    <w:rsid w:val="25BFEC80"/>
    <w:rsid w:val="25C25891"/>
    <w:rsid w:val="2610009D"/>
    <w:rsid w:val="263A560A"/>
    <w:rsid w:val="267548EC"/>
    <w:rsid w:val="26C8BC23"/>
    <w:rsid w:val="26EFBECA"/>
    <w:rsid w:val="26FE0BB1"/>
    <w:rsid w:val="273E973C"/>
    <w:rsid w:val="27873E58"/>
    <w:rsid w:val="27939A12"/>
    <w:rsid w:val="27CF17B6"/>
    <w:rsid w:val="27CF1D31"/>
    <w:rsid w:val="287FC547"/>
    <w:rsid w:val="28C11441"/>
    <w:rsid w:val="28F38FFA"/>
    <w:rsid w:val="290FBD9D"/>
    <w:rsid w:val="298A6291"/>
    <w:rsid w:val="298B80AC"/>
    <w:rsid w:val="29B609FB"/>
    <w:rsid w:val="2A1AAC56"/>
    <w:rsid w:val="2A1B95A8"/>
    <w:rsid w:val="2A38EEE6"/>
    <w:rsid w:val="2A3CC80E"/>
    <w:rsid w:val="2A6899E5"/>
    <w:rsid w:val="2B6F637B"/>
    <w:rsid w:val="2BDCF62F"/>
    <w:rsid w:val="2C5C7565"/>
    <w:rsid w:val="2CA217A4"/>
    <w:rsid w:val="2CCDA8FE"/>
    <w:rsid w:val="2CD48260"/>
    <w:rsid w:val="2D043191"/>
    <w:rsid w:val="2D20C3CA"/>
    <w:rsid w:val="2E0CB555"/>
    <w:rsid w:val="2E1D2AD4"/>
    <w:rsid w:val="2E52E4B8"/>
    <w:rsid w:val="2E5F17EA"/>
    <w:rsid w:val="2E83995B"/>
    <w:rsid w:val="2F4DDD57"/>
    <w:rsid w:val="2FFAC230"/>
    <w:rsid w:val="30FEA1DF"/>
    <w:rsid w:val="3108CAE8"/>
    <w:rsid w:val="3152B344"/>
    <w:rsid w:val="32257AE7"/>
    <w:rsid w:val="325ADE77"/>
    <w:rsid w:val="329F751C"/>
    <w:rsid w:val="32FF9F67"/>
    <w:rsid w:val="34D36C04"/>
    <w:rsid w:val="35287FBC"/>
    <w:rsid w:val="35BA1DCB"/>
    <w:rsid w:val="35C0D82B"/>
    <w:rsid w:val="35CE59B2"/>
    <w:rsid w:val="35EB133C"/>
    <w:rsid w:val="36056E18"/>
    <w:rsid w:val="361A22E9"/>
    <w:rsid w:val="3668E599"/>
    <w:rsid w:val="3671C493"/>
    <w:rsid w:val="376370D5"/>
    <w:rsid w:val="3766074C"/>
    <w:rsid w:val="3770B5B5"/>
    <w:rsid w:val="37C30D54"/>
    <w:rsid w:val="37E8089F"/>
    <w:rsid w:val="37F06E61"/>
    <w:rsid w:val="3817A064"/>
    <w:rsid w:val="382800EC"/>
    <w:rsid w:val="387CC0B4"/>
    <w:rsid w:val="38C3533C"/>
    <w:rsid w:val="38F878ED"/>
    <w:rsid w:val="396B742B"/>
    <w:rsid w:val="398008EB"/>
    <w:rsid w:val="398E5541"/>
    <w:rsid w:val="3AC7D3C3"/>
    <w:rsid w:val="3ADB485C"/>
    <w:rsid w:val="3B19E61E"/>
    <w:rsid w:val="3B21167C"/>
    <w:rsid w:val="3B24352C"/>
    <w:rsid w:val="3B247295"/>
    <w:rsid w:val="3B3D9AF2"/>
    <w:rsid w:val="3B8452F1"/>
    <w:rsid w:val="3BED95E6"/>
    <w:rsid w:val="3D474D4C"/>
    <w:rsid w:val="3D4F2CAF"/>
    <w:rsid w:val="3D571FB2"/>
    <w:rsid w:val="3EB7BF7D"/>
    <w:rsid w:val="3F2536A8"/>
    <w:rsid w:val="3F39617F"/>
    <w:rsid w:val="3F63560B"/>
    <w:rsid w:val="41038AD2"/>
    <w:rsid w:val="41101DA5"/>
    <w:rsid w:val="41B4A3E1"/>
    <w:rsid w:val="421FA877"/>
    <w:rsid w:val="4251AAB8"/>
    <w:rsid w:val="433CF613"/>
    <w:rsid w:val="436FC7AC"/>
    <w:rsid w:val="43BB6A96"/>
    <w:rsid w:val="43EB2642"/>
    <w:rsid w:val="4411A38F"/>
    <w:rsid w:val="44CF63B4"/>
    <w:rsid w:val="44CFA128"/>
    <w:rsid w:val="45BF17CE"/>
    <w:rsid w:val="466FE5F8"/>
    <w:rsid w:val="46ED0F5E"/>
    <w:rsid w:val="47687AEF"/>
    <w:rsid w:val="4772CC56"/>
    <w:rsid w:val="478CC9AF"/>
    <w:rsid w:val="484D66EC"/>
    <w:rsid w:val="48B2B328"/>
    <w:rsid w:val="48B79234"/>
    <w:rsid w:val="49139F93"/>
    <w:rsid w:val="496FBBDA"/>
    <w:rsid w:val="49CD7ECB"/>
    <w:rsid w:val="49E9374D"/>
    <w:rsid w:val="4A6A00D9"/>
    <w:rsid w:val="4ADFBC05"/>
    <w:rsid w:val="4B0C112D"/>
    <w:rsid w:val="4B0EC815"/>
    <w:rsid w:val="4B18D4B9"/>
    <w:rsid w:val="4B60D26F"/>
    <w:rsid w:val="4C163AC5"/>
    <w:rsid w:val="4C463D79"/>
    <w:rsid w:val="4C597A98"/>
    <w:rsid w:val="4C6E1AAA"/>
    <w:rsid w:val="4CB1274F"/>
    <w:rsid w:val="4D5F6CB6"/>
    <w:rsid w:val="4E73854A"/>
    <w:rsid w:val="4E7FA8BA"/>
    <w:rsid w:val="4F8D6419"/>
    <w:rsid w:val="500561E9"/>
    <w:rsid w:val="505241D9"/>
    <w:rsid w:val="50558E27"/>
    <w:rsid w:val="506CB8EE"/>
    <w:rsid w:val="50732711"/>
    <w:rsid w:val="507FD467"/>
    <w:rsid w:val="50A4B764"/>
    <w:rsid w:val="513D9C8C"/>
    <w:rsid w:val="518D59F5"/>
    <w:rsid w:val="519F7A66"/>
    <w:rsid w:val="5243E6A5"/>
    <w:rsid w:val="52B1D7E2"/>
    <w:rsid w:val="52B57EFD"/>
    <w:rsid w:val="52BFA806"/>
    <w:rsid w:val="52EAA7AC"/>
    <w:rsid w:val="5361C0A1"/>
    <w:rsid w:val="538D156D"/>
    <w:rsid w:val="540314D1"/>
    <w:rsid w:val="542A9AF6"/>
    <w:rsid w:val="548F8B21"/>
    <w:rsid w:val="5526D680"/>
    <w:rsid w:val="5528FF4A"/>
    <w:rsid w:val="552DF3A1"/>
    <w:rsid w:val="55301E2A"/>
    <w:rsid w:val="556F9860"/>
    <w:rsid w:val="55911675"/>
    <w:rsid w:val="55D3F762"/>
    <w:rsid w:val="55E543A8"/>
    <w:rsid w:val="565E0CB6"/>
    <w:rsid w:val="566C0E2F"/>
    <w:rsid w:val="56BB0795"/>
    <w:rsid w:val="56CBEE8B"/>
    <w:rsid w:val="56D7773D"/>
    <w:rsid w:val="5748FEE8"/>
    <w:rsid w:val="575C5082"/>
    <w:rsid w:val="578A9DF7"/>
    <w:rsid w:val="5914A3C5"/>
    <w:rsid w:val="59186E46"/>
    <w:rsid w:val="596B8DC6"/>
    <w:rsid w:val="59B7D9C8"/>
    <w:rsid w:val="5A3CEC1E"/>
    <w:rsid w:val="5A48BD6A"/>
    <w:rsid w:val="5A53A9E5"/>
    <w:rsid w:val="5AA8ACBB"/>
    <w:rsid w:val="5AA8EC4E"/>
    <w:rsid w:val="5AC7BFF0"/>
    <w:rsid w:val="5B53AA29"/>
    <w:rsid w:val="5BC51FBC"/>
    <w:rsid w:val="5C264A86"/>
    <w:rsid w:val="5C4C4487"/>
    <w:rsid w:val="5C75A947"/>
    <w:rsid w:val="5CA275D1"/>
    <w:rsid w:val="5DF0558D"/>
    <w:rsid w:val="5E0FCEA9"/>
    <w:rsid w:val="5E243440"/>
    <w:rsid w:val="5E4B3288"/>
    <w:rsid w:val="5E8CD06D"/>
    <w:rsid w:val="5E904871"/>
    <w:rsid w:val="5ED64ED9"/>
    <w:rsid w:val="5EF6B258"/>
    <w:rsid w:val="5EFEE4D6"/>
    <w:rsid w:val="5F0EFC7B"/>
    <w:rsid w:val="5F2604C9"/>
    <w:rsid w:val="5F27A6ED"/>
    <w:rsid w:val="5FBFE5DD"/>
    <w:rsid w:val="5FC3A483"/>
    <w:rsid w:val="6117EE3F"/>
    <w:rsid w:val="62EDBD0B"/>
    <w:rsid w:val="633B2C65"/>
    <w:rsid w:val="6469F4AA"/>
    <w:rsid w:val="64880207"/>
    <w:rsid w:val="64CE430B"/>
    <w:rsid w:val="64D7D099"/>
    <w:rsid w:val="64E6F66E"/>
    <w:rsid w:val="652D1997"/>
    <w:rsid w:val="6536360D"/>
    <w:rsid w:val="656E10D8"/>
    <w:rsid w:val="660A0358"/>
    <w:rsid w:val="661F9704"/>
    <w:rsid w:val="6731EF84"/>
    <w:rsid w:val="675DD65F"/>
    <w:rsid w:val="6767DFFC"/>
    <w:rsid w:val="678F1D49"/>
    <w:rsid w:val="679C4784"/>
    <w:rsid w:val="67AE307E"/>
    <w:rsid w:val="67B50763"/>
    <w:rsid w:val="68179E89"/>
    <w:rsid w:val="69230D1A"/>
    <w:rsid w:val="692D51E2"/>
    <w:rsid w:val="693F1881"/>
    <w:rsid w:val="69649ADF"/>
    <w:rsid w:val="6A26CB27"/>
    <w:rsid w:val="6A4AF368"/>
    <w:rsid w:val="6A4E7E99"/>
    <w:rsid w:val="6A54B47A"/>
    <w:rsid w:val="6AE5D140"/>
    <w:rsid w:val="6B3CC472"/>
    <w:rsid w:val="6C57F866"/>
    <w:rsid w:val="6C5AA0E6"/>
    <w:rsid w:val="6D321309"/>
    <w:rsid w:val="6D544EB1"/>
    <w:rsid w:val="6DC744DF"/>
    <w:rsid w:val="6E3772E8"/>
    <w:rsid w:val="6E43BCE5"/>
    <w:rsid w:val="6EBE8CD0"/>
    <w:rsid w:val="6F107544"/>
    <w:rsid w:val="6F272BC7"/>
    <w:rsid w:val="6FA31401"/>
    <w:rsid w:val="703336A4"/>
    <w:rsid w:val="70B462E3"/>
    <w:rsid w:val="70D1D364"/>
    <w:rsid w:val="71CCD226"/>
    <w:rsid w:val="72138A25"/>
    <w:rsid w:val="7274A22B"/>
    <w:rsid w:val="72A62313"/>
    <w:rsid w:val="72D1CFF0"/>
    <w:rsid w:val="72E71878"/>
    <w:rsid w:val="735D1180"/>
    <w:rsid w:val="73AB2650"/>
    <w:rsid w:val="73C0955D"/>
    <w:rsid w:val="73EEEE4F"/>
    <w:rsid w:val="74599073"/>
    <w:rsid w:val="746DA051"/>
    <w:rsid w:val="747D1CA8"/>
    <w:rsid w:val="74B32960"/>
    <w:rsid w:val="75BF016B"/>
    <w:rsid w:val="761978C2"/>
    <w:rsid w:val="772C2965"/>
    <w:rsid w:val="7760A556"/>
    <w:rsid w:val="7783683E"/>
    <w:rsid w:val="778BDB4D"/>
    <w:rsid w:val="77B17311"/>
    <w:rsid w:val="77D04745"/>
    <w:rsid w:val="7812DA94"/>
    <w:rsid w:val="785B26DF"/>
    <w:rsid w:val="7876A9ED"/>
    <w:rsid w:val="78DA099D"/>
    <w:rsid w:val="78F6A22D"/>
    <w:rsid w:val="79D7A6A2"/>
    <w:rsid w:val="7A761686"/>
    <w:rsid w:val="7B30A71E"/>
    <w:rsid w:val="7B737703"/>
    <w:rsid w:val="7BF9508C"/>
    <w:rsid w:val="7C199A24"/>
    <w:rsid w:val="7CA7107E"/>
    <w:rsid w:val="7D68235A"/>
    <w:rsid w:val="7D793A9B"/>
    <w:rsid w:val="7D9646AB"/>
    <w:rsid w:val="7DCEE59C"/>
    <w:rsid w:val="7DD63853"/>
    <w:rsid w:val="7E2EDF38"/>
    <w:rsid w:val="7E6852A6"/>
    <w:rsid w:val="7E91EF68"/>
    <w:rsid w:val="7E9DD3A5"/>
    <w:rsid w:val="7EC2080A"/>
    <w:rsid w:val="7F06DA7C"/>
    <w:rsid w:val="7FE58F29"/>
    <w:rsid w:val="7FF41A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CB6"/>
  <w15:chartTrackingRefBased/>
  <w15:docId w15:val="{338C211C-E5BD-4C5B-AA6B-690F58C7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A2A5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A2A56"/>
    <w:rPr>
      <w:rFonts w:ascii="Segoe UI" w:hAnsi="Segoe UI" w:cs="Segoe UI"/>
      <w:sz w:val="18"/>
      <w:szCs w:val="18"/>
    </w:rPr>
  </w:style>
  <w:style w:type="table" w:styleId="Tabellrutenett">
    <w:name w:val="Table Grid"/>
    <w:basedOn w:val="Vanligtabell"/>
    <w:uiPriority w:val="39"/>
    <w:rsid w:val="0097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1162"/>
    <w:pPr>
      <w:ind w:left="720"/>
      <w:contextualSpacing/>
    </w:pPr>
  </w:style>
  <w:style w:type="paragraph" w:styleId="Topptekst">
    <w:name w:val="header"/>
    <w:basedOn w:val="Normal"/>
    <w:link w:val="TopptekstTegn"/>
    <w:uiPriority w:val="99"/>
    <w:unhideWhenUsed/>
    <w:rsid w:val="00705BC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05BC7"/>
  </w:style>
  <w:style w:type="paragraph" w:styleId="Bunntekst">
    <w:name w:val="footer"/>
    <w:basedOn w:val="Normal"/>
    <w:link w:val="BunntekstTegn"/>
    <w:uiPriority w:val="99"/>
    <w:unhideWhenUsed/>
    <w:rsid w:val="00705BC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05BC7"/>
  </w:style>
  <w:style w:type="character" w:customStyle="1" w:styleId="normaltextrun">
    <w:name w:val="normaltextrun"/>
    <w:basedOn w:val="Standardskriftforavsnitt"/>
    <w:rsid w:val="00F76D5F"/>
  </w:style>
  <w:style w:type="character" w:customStyle="1" w:styleId="eop">
    <w:name w:val="eop"/>
    <w:basedOn w:val="Standardskriftforavsnitt"/>
    <w:rsid w:val="00F7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6ee1c8ed546e4444"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706</Words>
  <Characters>3743</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Stavanger kommune</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Marie Retsby</dc:creator>
  <cp:keywords/>
  <dc:description/>
  <cp:lastModifiedBy>Rødhette</cp:lastModifiedBy>
  <cp:revision>2</cp:revision>
  <cp:lastPrinted>2017-09-06T07:10:00Z</cp:lastPrinted>
  <dcterms:created xsi:type="dcterms:W3CDTF">2022-03-01T13:04:00Z</dcterms:created>
  <dcterms:modified xsi:type="dcterms:W3CDTF">2022-03-01T13:04:00Z</dcterms:modified>
</cp:coreProperties>
</file>